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6427" w14:textId="77777777" w:rsidR="005C67D0" w:rsidRDefault="005C67D0" w:rsidP="005C67D0">
      <w:pPr>
        <w:jc w:val="right"/>
        <w:rPr>
          <w:b/>
        </w:rPr>
      </w:pPr>
      <w:r>
        <w:rPr>
          <w:b/>
        </w:rPr>
        <w:t>Media Contact:</w:t>
      </w:r>
    </w:p>
    <w:p w14:paraId="2FB72BC6" w14:textId="77777777" w:rsidR="005C67D0" w:rsidRDefault="005C67D0" w:rsidP="005C67D0">
      <w:pPr>
        <w:jc w:val="right"/>
      </w:pPr>
      <w:r>
        <w:t xml:space="preserve">Melissa </w:t>
      </w:r>
      <w:proofErr w:type="spellStart"/>
      <w:r>
        <w:t>DiGianfilippo</w:t>
      </w:r>
      <w:proofErr w:type="spellEnd"/>
    </w:p>
    <w:p w14:paraId="21170B4C" w14:textId="77777777" w:rsidR="005C67D0" w:rsidRDefault="005C67D0" w:rsidP="005C67D0">
      <w:pPr>
        <w:jc w:val="right"/>
      </w:pPr>
      <w:hyperlink r:id="rId6">
        <w:r>
          <w:rPr>
            <w:color w:val="1155CC"/>
            <w:u w:val="single"/>
          </w:rPr>
          <w:t>melissa@proofPRagency.com</w:t>
        </w:r>
      </w:hyperlink>
    </w:p>
    <w:p w14:paraId="0C191736" w14:textId="77777777" w:rsidR="005C67D0" w:rsidRDefault="005C67D0" w:rsidP="005C67D0">
      <w:pPr>
        <w:jc w:val="right"/>
      </w:pPr>
      <w:r>
        <w:t>480.250.4315</w:t>
      </w:r>
    </w:p>
    <w:p w14:paraId="00000005" w14:textId="77777777" w:rsidR="00B11112" w:rsidRDefault="00B11112" w:rsidP="005C67D0">
      <w:pPr>
        <w:rPr>
          <w:b/>
          <w:color w:val="000000"/>
        </w:rPr>
      </w:pPr>
    </w:p>
    <w:p w14:paraId="2AC3BF9A" w14:textId="23F16EE5" w:rsidR="005C67D0" w:rsidRPr="005C67D0" w:rsidRDefault="005C67D0" w:rsidP="005C67D0">
      <w:pPr>
        <w:spacing w:before="240" w:after="240"/>
        <w:rPr>
          <w:b/>
        </w:rPr>
      </w:pPr>
      <w:r>
        <w:rPr>
          <w:b/>
        </w:rPr>
        <w:t>FOR IMMEDIATE RELEASE</w:t>
      </w:r>
    </w:p>
    <w:p w14:paraId="28F6C8E0" w14:textId="4D816AA1" w:rsidR="00824B53" w:rsidRDefault="00824B53">
      <w:pPr>
        <w:rPr>
          <w:b/>
          <w:color w:val="000000"/>
        </w:rPr>
      </w:pPr>
    </w:p>
    <w:p w14:paraId="00000008" w14:textId="00148D83" w:rsidR="00B11112" w:rsidRPr="003E266F" w:rsidRDefault="00824B53" w:rsidP="003E266F">
      <w:pPr>
        <w:jc w:val="center"/>
        <w:rPr>
          <w:b/>
          <w:color w:val="000000"/>
          <w:sz w:val="30"/>
          <w:szCs w:val="30"/>
        </w:rPr>
      </w:pPr>
      <w:r w:rsidRPr="003E266F">
        <w:rPr>
          <w:b/>
          <w:color w:val="000000"/>
          <w:sz w:val="30"/>
          <w:szCs w:val="30"/>
        </w:rPr>
        <w:t xml:space="preserve">PEAK3 and HotEdge Partner to </w:t>
      </w:r>
      <w:r w:rsidR="00047411" w:rsidRPr="003E266F">
        <w:rPr>
          <w:b/>
          <w:color w:val="000000"/>
          <w:sz w:val="30"/>
          <w:szCs w:val="30"/>
        </w:rPr>
        <w:t xml:space="preserve">Integrate Peak3’s ATSC </w:t>
      </w:r>
      <w:proofErr w:type="gramStart"/>
      <w:r w:rsidR="00047411" w:rsidRPr="003E266F">
        <w:rPr>
          <w:b/>
          <w:color w:val="000000"/>
          <w:sz w:val="30"/>
          <w:szCs w:val="30"/>
        </w:rPr>
        <w:t>3.0  Data</w:t>
      </w:r>
      <w:proofErr w:type="gramEnd"/>
      <w:r w:rsidR="00047411" w:rsidRPr="003E266F">
        <w:rPr>
          <w:b/>
          <w:color w:val="000000"/>
          <w:sz w:val="30"/>
          <w:szCs w:val="30"/>
        </w:rPr>
        <w:t xml:space="preserve"> Delivery Technology </w:t>
      </w:r>
      <w:r w:rsidR="003E266F" w:rsidRPr="003E266F">
        <w:rPr>
          <w:b/>
          <w:color w:val="000000"/>
          <w:sz w:val="30"/>
          <w:szCs w:val="30"/>
        </w:rPr>
        <w:t>for use in</w:t>
      </w:r>
      <w:r w:rsidR="00047411" w:rsidRPr="003E266F">
        <w:rPr>
          <w:b/>
          <w:color w:val="000000"/>
          <w:sz w:val="30"/>
          <w:szCs w:val="30"/>
        </w:rPr>
        <w:t xml:space="preserve"> HotEdge’s Building Automation</w:t>
      </w:r>
      <w:r w:rsidR="003E266F" w:rsidRPr="003E266F">
        <w:rPr>
          <w:b/>
          <w:color w:val="000000"/>
          <w:sz w:val="30"/>
          <w:szCs w:val="30"/>
        </w:rPr>
        <w:t xml:space="preserve"> Services</w:t>
      </w:r>
    </w:p>
    <w:p w14:paraId="0000000A" w14:textId="77777777" w:rsidR="00B11112" w:rsidRDefault="00B11112">
      <w:pPr>
        <w:jc w:val="center"/>
        <w:rPr>
          <w:b/>
          <w:i/>
          <w:color w:val="000000"/>
        </w:rPr>
      </w:pPr>
    </w:p>
    <w:p w14:paraId="7F14A3B0" w14:textId="5CF41691" w:rsidR="00047411" w:rsidRDefault="005C67D0" w:rsidP="00047411">
      <w:pPr>
        <w:rPr>
          <w:color w:val="000000" w:themeColor="text1"/>
          <w:sz w:val="28"/>
          <w:szCs w:val="28"/>
        </w:rPr>
      </w:pPr>
      <w:r>
        <w:rPr>
          <w:b/>
          <w:color w:val="000000"/>
          <w:sz w:val="28"/>
          <w:szCs w:val="28"/>
        </w:rPr>
        <w:t>Scottsdale, AZ</w:t>
      </w:r>
      <w:r w:rsidR="00E92779" w:rsidRPr="00A924B8">
        <w:rPr>
          <w:b/>
          <w:color w:val="000000"/>
          <w:sz w:val="28"/>
          <w:szCs w:val="28"/>
        </w:rPr>
        <w:t xml:space="preserve"> (</w:t>
      </w:r>
      <w:r w:rsidR="004E4B3C">
        <w:rPr>
          <w:b/>
          <w:sz w:val="28"/>
          <w:szCs w:val="28"/>
        </w:rPr>
        <w:t>January 6, 2025</w:t>
      </w:r>
      <w:r w:rsidR="00E92779" w:rsidRPr="00A924B8">
        <w:rPr>
          <w:b/>
          <w:color w:val="000000"/>
          <w:sz w:val="28"/>
          <w:szCs w:val="28"/>
        </w:rPr>
        <w:t xml:space="preserve">) – </w:t>
      </w:r>
      <w:r w:rsidR="00E92779" w:rsidRPr="00A924B8">
        <w:rPr>
          <w:sz w:val="28"/>
          <w:szCs w:val="28"/>
        </w:rPr>
        <w:t>PEAK3, an ATSC 3.0-</w:t>
      </w:r>
      <w:r w:rsidR="00D34589">
        <w:rPr>
          <w:sz w:val="28"/>
          <w:szCs w:val="28"/>
        </w:rPr>
        <w:t xml:space="preserve">data </w:t>
      </w:r>
      <w:r w:rsidR="00E92779" w:rsidRPr="00A924B8">
        <w:rPr>
          <w:sz w:val="28"/>
          <w:szCs w:val="28"/>
        </w:rPr>
        <w:t xml:space="preserve">enabled edge pathway </w:t>
      </w:r>
      <w:r w:rsidR="00A924B8">
        <w:rPr>
          <w:sz w:val="28"/>
          <w:szCs w:val="28"/>
        </w:rPr>
        <w:t xml:space="preserve">service provider, </w:t>
      </w:r>
      <w:r w:rsidR="00824B53">
        <w:rPr>
          <w:sz w:val="28"/>
          <w:szCs w:val="28"/>
        </w:rPr>
        <w:t>and</w:t>
      </w:r>
      <w:r w:rsidR="00A924B8">
        <w:rPr>
          <w:sz w:val="28"/>
          <w:szCs w:val="28"/>
        </w:rPr>
        <w:t xml:space="preserve"> </w:t>
      </w:r>
      <w:r w:rsidR="004576F8" w:rsidRPr="000B7B83">
        <w:rPr>
          <w:sz w:val="28"/>
          <w:szCs w:val="28"/>
        </w:rPr>
        <w:t>HotEdge</w:t>
      </w:r>
      <w:r w:rsidR="00A924B8">
        <w:rPr>
          <w:sz w:val="28"/>
          <w:szCs w:val="28"/>
        </w:rPr>
        <w:t xml:space="preserve">, a </w:t>
      </w:r>
      <w:r w:rsidR="00047411">
        <w:rPr>
          <w:sz w:val="28"/>
          <w:szCs w:val="28"/>
        </w:rPr>
        <w:t xml:space="preserve">leading </w:t>
      </w:r>
      <w:r w:rsidR="00A924B8">
        <w:rPr>
          <w:sz w:val="28"/>
          <w:szCs w:val="28"/>
        </w:rPr>
        <w:t>national commercial and residential building automation company</w:t>
      </w:r>
      <w:r w:rsidR="00046877">
        <w:rPr>
          <w:sz w:val="28"/>
          <w:szCs w:val="28"/>
        </w:rPr>
        <w:t>,</w:t>
      </w:r>
      <w:r w:rsidR="007B33CB">
        <w:rPr>
          <w:sz w:val="28"/>
          <w:szCs w:val="28"/>
        </w:rPr>
        <w:t xml:space="preserve"> </w:t>
      </w:r>
      <w:r w:rsidR="00824B53">
        <w:rPr>
          <w:sz w:val="28"/>
          <w:szCs w:val="28"/>
        </w:rPr>
        <w:t xml:space="preserve">today announced a partnership </w:t>
      </w:r>
      <w:r w:rsidR="003E266F">
        <w:rPr>
          <w:sz w:val="28"/>
          <w:szCs w:val="28"/>
        </w:rPr>
        <w:t xml:space="preserve">to </w:t>
      </w:r>
      <w:r w:rsidR="00824B53" w:rsidRPr="000B7B83">
        <w:rPr>
          <w:color w:val="000000" w:themeColor="text1"/>
          <w:sz w:val="28"/>
          <w:szCs w:val="28"/>
        </w:rPr>
        <w:t>integrat</w:t>
      </w:r>
      <w:r w:rsidR="00047411">
        <w:rPr>
          <w:color w:val="000000" w:themeColor="text1"/>
          <w:sz w:val="28"/>
          <w:szCs w:val="28"/>
        </w:rPr>
        <w:t>e</w:t>
      </w:r>
      <w:r w:rsidR="00824B53" w:rsidRPr="000B7B83">
        <w:rPr>
          <w:color w:val="000000" w:themeColor="text1"/>
          <w:sz w:val="28"/>
          <w:szCs w:val="28"/>
        </w:rPr>
        <w:t xml:space="preserve"> Peak</w:t>
      </w:r>
      <w:r w:rsidR="00824B53">
        <w:rPr>
          <w:color w:val="000000" w:themeColor="text1"/>
          <w:sz w:val="28"/>
          <w:szCs w:val="28"/>
        </w:rPr>
        <w:t>3’</w:t>
      </w:r>
      <w:r w:rsidR="00824B53" w:rsidRPr="000B7B83">
        <w:rPr>
          <w:color w:val="000000" w:themeColor="text1"/>
          <w:sz w:val="28"/>
          <w:szCs w:val="28"/>
        </w:rPr>
        <w:t xml:space="preserve">s ATSC 3.0 </w:t>
      </w:r>
      <w:r w:rsidR="00824B53">
        <w:rPr>
          <w:color w:val="000000" w:themeColor="text1"/>
          <w:sz w:val="28"/>
          <w:szCs w:val="28"/>
        </w:rPr>
        <w:t xml:space="preserve">data delivery </w:t>
      </w:r>
      <w:r w:rsidR="00824B53" w:rsidRPr="000B7B83">
        <w:rPr>
          <w:color w:val="000000" w:themeColor="text1"/>
          <w:sz w:val="28"/>
          <w:szCs w:val="28"/>
        </w:rPr>
        <w:t>technology with HotEdge's roof ice melt systems</w:t>
      </w:r>
      <w:r w:rsidR="00033448">
        <w:rPr>
          <w:color w:val="000000" w:themeColor="text1"/>
          <w:sz w:val="28"/>
          <w:szCs w:val="28"/>
        </w:rPr>
        <w:t>,</w:t>
      </w:r>
      <w:r w:rsidR="003E266F" w:rsidRPr="003E266F">
        <w:rPr>
          <w:color w:val="000000" w:themeColor="text1"/>
          <w:sz w:val="28"/>
          <w:szCs w:val="28"/>
        </w:rPr>
        <w:t xml:space="preserve"> </w:t>
      </w:r>
      <w:r w:rsidR="003E266F" w:rsidRPr="000B7B83">
        <w:rPr>
          <w:color w:val="000000" w:themeColor="text1"/>
          <w:sz w:val="28"/>
          <w:szCs w:val="28"/>
        </w:rPr>
        <w:t>enab</w:t>
      </w:r>
      <w:r w:rsidR="00033448">
        <w:rPr>
          <w:color w:val="000000" w:themeColor="text1"/>
          <w:sz w:val="28"/>
          <w:szCs w:val="28"/>
        </w:rPr>
        <w:t>ling</w:t>
      </w:r>
      <w:r w:rsidR="003E266F" w:rsidRPr="000B7B83">
        <w:rPr>
          <w:color w:val="000000" w:themeColor="text1"/>
          <w:sz w:val="28"/>
          <w:szCs w:val="28"/>
        </w:rPr>
        <w:t xml:space="preserve"> </w:t>
      </w:r>
      <w:r w:rsidR="003E266F">
        <w:rPr>
          <w:color w:val="000000" w:themeColor="text1"/>
          <w:sz w:val="28"/>
          <w:szCs w:val="28"/>
        </w:rPr>
        <w:t xml:space="preserve">building </w:t>
      </w:r>
      <w:r w:rsidR="003E266F" w:rsidRPr="000B7B83">
        <w:rPr>
          <w:color w:val="000000" w:themeColor="text1"/>
          <w:sz w:val="28"/>
          <w:szCs w:val="28"/>
        </w:rPr>
        <w:t xml:space="preserve">owners to </w:t>
      </w:r>
      <w:r w:rsidR="003E266F">
        <w:rPr>
          <w:color w:val="000000" w:themeColor="text1"/>
          <w:sz w:val="28"/>
          <w:szCs w:val="28"/>
        </w:rPr>
        <w:t xml:space="preserve">reduce costs, and </w:t>
      </w:r>
      <w:r w:rsidR="003E266F" w:rsidRPr="000B7B83">
        <w:rPr>
          <w:color w:val="000000" w:themeColor="text1"/>
          <w:sz w:val="28"/>
          <w:szCs w:val="28"/>
        </w:rPr>
        <w:t>control and monitor their systems remotely.</w:t>
      </w:r>
    </w:p>
    <w:p w14:paraId="70AAD977" w14:textId="77777777" w:rsidR="00197D74" w:rsidRPr="00A924B8" w:rsidRDefault="00197D74">
      <w:pPr>
        <w:rPr>
          <w:sz w:val="28"/>
          <w:szCs w:val="28"/>
        </w:rPr>
      </w:pPr>
    </w:p>
    <w:p w14:paraId="6764A842" w14:textId="481AB6F4" w:rsidR="00824B53" w:rsidRDefault="00544DD6" w:rsidP="00824B53">
      <w:pPr>
        <w:rPr>
          <w:color w:val="000000" w:themeColor="text1"/>
          <w:sz w:val="28"/>
          <w:szCs w:val="28"/>
        </w:rPr>
      </w:pPr>
      <w:r w:rsidRPr="006A5F12">
        <w:rPr>
          <w:bCs/>
          <w:sz w:val="28"/>
          <w:szCs w:val="28"/>
        </w:rPr>
        <w:t xml:space="preserve">Using a combination of different products, </w:t>
      </w:r>
      <w:r w:rsidR="004576F8" w:rsidRPr="000B7B83">
        <w:rPr>
          <w:sz w:val="28"/>
          <w:szCs w:val="28"/>
        </w:rPr>
        <w:t>HotEdge</w:t>
      </w:r>
      <w:r w:rsidR="00824B53">
        <w:rPr>
          <w:sz w:val="28"/>
          <w:szCs w:val="28"/>
        </w:rPr>
        <w:t xml:space="preserve">, </w:t>
      </w:r>
      <w:r w:rsidR="00033448">
        <w:rPr>
          <w:sz w:val="28"/>
          <w:szCs w:val="28"/>
        </w:rPr>
        <w:t>is</w:t>
      </w:r>
      <w:r w:rsidR="007C30AE">
        <w:rPr>
          <w:sz w:val="28"/>
          <w:szCs w:val="28"/>
        </w:rPr>
        <w:t xml:space="preserve"> the </w:t>
      </w:r>
      <w:r w:rsidR="00AC00DF">
        <w:rPr>
          <w:sz w:val="28"/>
          <w:szCs w:val="28"/>
        </w:rPr>
        <w:t xml:space="preserve">only </w:t>
      </w:r>
      <w:r w:rsidR="00696D8E">
        <w:rPr>
          <w:sz w:val="28"/>
          <w:szCs w:val="28"/>
        </w:rPr>
        <w:t>Underwriter Laboratories (</w:t>
      </w:r>
      <w:r w:rsidR="00AC00DF">
        <w:rPr>
          <w:sz w:val="28"/>
          <w:szCs w:val="28"/>
        </w:rPr>
        <w:t>UL</w:t>
      </w:r>
      <w:r w:rsidR="00696D8E">
        <w:rPr>
          <w:sz w:val="28"/>
          <w:szCs w:val="28"/>
        </w:rPr>
        <w:t>)</w:t>
      </w:r>
      <w:r w:rsidR="00AC00DF">
        <w:rPr>
          <w:sz w:val="28"/>
          <w:szCs w:val="28"/>
        </w:rPr>
        <w:t xml:space="preserve"> certified company that can </w:t>
      </w:r>
      <w:r w:rsidR="005E54D9" w:rsidRPr="006A5F12">
        <w:rPr>
          <w:bCs/>
          <w:sz w:val="28"/>
          <w:szCs w:val="28"/>
        </w:rPr>
        <w:t>cost-effectively prevent snow melt water from re-freezing on your roof</w:t>
      </w:r>
      <w:r w:rsidR="00AC00DF">
        <w:rPr>
          <w:bCs/>
          <w:sz w:val="28"/>
          <w:szCs w:val="28"/>
        </w:rPr>
        <w:t>,</w:t>
      </w:r>
      <w:r w:rsidR="005E54D9" w:rsidRPr="006A5F12">
        <w:rPr>
          <w:bCs/>
          <w:sz w:val="28"/>
          <w:szCs w:val="28"/>
        </w:rPr>
        <w:t> ensur</w:t>
      </w:r>
      <w:r w:rsidR="005E54D9">
        <w:rPr>
          <w:bCs/>
          <w:sz w:val="28"/>
          <w:szCs w:val="28"/>
        </w:rPr>
        <w:t xml:space="preserve">ing </w:t>
      </w:r>
      <w:r w:rsidR="005E54D9" w:rsidRPr="006A5F12">
        <w:rPr>
          <w:bCs/>
          <w:sz w:val="28"/>
          <w:szCs w:val="28"/>
        </w:rPr>
        <w:t>ice dams and icicles do not have the opportunity to develop</w:t>
      </w:r>
      <w:r w:rsidR="00AC00DF">
        <w:rPr>
          <w:bCs/>
          <w:sz w:val="28"/>
          <w:szCs w:val="28"/>
        </w:rPr>
        <w:t>.</w:t>
      </w:r>
      <w:r w:rsidR="005E54D9" w:rsidDel="007C30AE">
        <w:rPr>
          <w:sz w:val="28"/>
          <w:szCs w:val="28"/>
        </w:rPr>
        <w:t xml:space="preserve"> </w:t>
      </w:r>
      <w:r w:rsidR="00824B53">
        <w:rPr>
          <w:bCs/>
          <w:sz w:val="28"/>
          <w:szCs w:val="28"/>
        </w:rPr>
        <w:t xml:space="preserve">As </w:t>
      </w:r>
      <w:r w:rsidR="00824B53" w:rsidRPr="000B7B83">
        <w:rPr>
          <w:sz w:val="28"/>
          <w:szCs w:val="28"/>
        </w:rPr>
        <w:t>HotEdge</w:t>
      </w:r>
      <w:r w:rsidR="00824B53" w:rsidDel="004576F8">
        <w:rPr>
          <w:bCs/>
          <w:sz w:val="28"/>
          <w:szCs w:val="28"/>
        </w:rPr>
        <w:t xml:space="preserve"> </w:t>
      </w:r>
      <w:r w:rsidR="00824B53">
        <w:rPr>
          <w:bCs/>
          <w:sz w:val="28"/>
          <w:szCs w:val="28"/>
        </w:rPr>
        <w:t>scales and new functionality and products are added to their solution-set, their need for secure, reliable data delivery and efficiency are critical and that’s where PEAK3’s ASTC3.0 data services shine.</w:t>
      </w:r>
    </w:p>
    <w:p w14:paraId="7EFDFC58" w14:textId="55C5607E" w:rsidR="006A5F12" w:rsidRPr="003E266F" w:rsidRDefault="006A5F12" w:rsidP="006A5F12">
      <w:pPr>
        <w:rPr>
          <w:bCs/>
          <w:sz w:val="28"/>
          <w:szCs w:val="28"/>
        </w:rPr>
      </w:pPr>
    </w:p>
    <w:p w14:paraId="32E2E68E" w14:textId="727D487E" w:rsidR="000F5D0A" w:rsidRDefault="000F5D0A" w:rsidP="00197D74">
      <w:pPr>
        <w:rPr>
          <w:color w:val="000000" w:themeColor="text1"/>
          <w:sz w:val="28"/>
          <w:szCs w:val="28"/>
        </w:rPr>
      </w:pPr>
      <w:r w:rsidRPr="000F5D0A">
        <w:rPr>
          <w:color w:val="000000" w:themeColor="text1"/>
          <w:sz w:val="28"/>
          <w:szCs w:val="28"/>
        </w:rPr>
        <w:t xml:space="preserve">The </w:t>
      </w:r>
      <w:r w:rsidR="00696D8E">
        <w:rPr>
          <w:color w:val="000000" w:themeColor="text1"/>
          <w:sz w:val="28"/>
          <w:szCs w:val="28"/>
        </w:rPr>
        <w:t>Internet Protocol (</w:t>
      </w:r>
      <w:r w:rsidRPr="000F5D0A">
        <w:rPr>
          <w:color w:val="000000" w:themeColor="text1"/>
          <w:sz w:val="28"/>
          <w:szCs w:val="28"/>
        </w:rPr>
        <w:t>IP</w:t>
      </w:r>
      <w:r w:rsidR="00696D8E">
        <w:rPr>
          <w:color w:val="000000" w:themeColor="text1"/>
          <w:sz w:val="28"/>
          <w:szCs w:val="28"/>
        </w:rPr>
        <w:t>)</w:t>
      </w:r>
      <w:r w:rsidRPr="000F5D0A">
        <w:rPr>
          <w:color w:val="000000" w:themeColor="text1"/>
          <w:sz w:val="28"/>
          <w:szCs w:val="28"/>
        </w:rPr>
        <w:t xml:space="preserve">-based ATSC 3.0 standard ushers in a large-scale advance for broadcasting technology that brings together over-the-air (OTA) broadcasting, the internet, and limitless additional use cases that provide the </w:t>
      </w:r>
      <w:r>
        <w:rPr>
          <w:color w:val="000000" w:themeColor="text1"/>
          <w:sz w:val="28"/>
          <w:szCs w:val="28"/>
        </w:rPr>
        <w:t xml:space="preserve">multi-market </w:t>
      </w:r>
      <w:r w:rsidRPr="000F5D0A">
        <w:rPr>
          <w:color w:val="000000" w:themeColor="text1"/>
          <w:sz w:val="28"/>
          <w:szCs w:val="28"/>
        </w:rPr>
        <w:t>opportunit</w:t>
      </w:r>
      <w:r>
        <w:rPr>
          <w:color w:val="000000" w:themeColor="text1"/>
          <w:sz w:val="28"/>
          <w:szCs w:val="28"/>
        </w:rPr>
        <w:t xml:space="preserve">ies for this new data “pathway”. </w:t>
      </w:r>
      <w:r w:rsidRPr="000F5D0A">
        <w:rPr>
          <w:color w:val="000000" w:themeColor="text1"/>
          <w:sz w:val="28"/>
          <w:szCs w:val="28"/>
        </w:rPr>
        <w:t xml:space="preserve"> </w:t>
      </w:r>
      <w:r w:rsidR="0071672F">
        <w:rPr>
          <w:color w:val="000000" w:themeColor="text1"/>
          <w:sz w:val="28"/>
          <w:szCs w:val="28"/>
        </w:rPr>
        <w:t xml:space="preserve">Some other use cases are data delivery to vehicles and </w:t>
      </w:r>
      <w:r w:rsidR="00AF65CD">
        <w:rPr>
          <w:color w:val="000000" w:themeColor="text1"/>
          <w:sz w:val="28"/>
          <w:szCs w:val="28"/>
        </w:rPr>
        <w:t xml:space="preserve">content distribution network (CDN) offload </w:t>
      </w:r>
      <w:r w:rsidR="00C46B14">
        <w:rPr>
          <w:color w:val="000000" w:themeColor="text1"/>
          <w:sz w:val="28"/>
          <w:szCs w:val="28"/>
        </w:rPr>
        <w:t xml:space="preserve">that takes advantage of broadcasts’ robust signal and </w:t>
      </w:r>
      <w:r w:rsidR="00CD7FD8">
        <w:rPr>
          <w:color w:val="000000" w:themeColor="text1"/>
          <w:sz w:val="28"/>
          <w:szCs w:val="28"/>
        </w:rPr>
        <w:t>one to many capabilities.</w:t>
      </w:r>
    </w:p>
    <w:p w14:paraId="2B457098" w14:textId="77777777" w:rsidR="00696D8E" w:rsidRDefault="00696D8E" w:rsidP="00197D74">
      <w:pPr>
        <w:rPr>
          <w:color w:val="000000" w:themeColor="text1"/>
          <w:sz w:val="28"/>
          <w:szCs w:val="28"/>
        </w:rPr>
      </w:pPr>
    </w:p>
    <w:p w14:paraId="71ABE420" w14:textId="77777777" w:rsidR="00696D8E" w:rsidRDefault="00696D8E" w:rsidP="00696D8E">
      <w:pPr>
        <w:rPr>
          <w:color w:val="000000" w:themeColor="text1"/>
          <w:sz w:val="28"/>
          <w:szCs w:val="28"/>
        </w:rPr>
      </w:pPr>
      <w:r w:rsidRPr="000B7B83">
        <w:rPr>
          <w:color w:val="000000" w:themeColor="text1"/>
          <w:sz w:val="28"/>
          <w:szCs w:val="28"/>
        </w:rPr>
        <w:t>The partnership will focus on integrating Peak</w:t>
      </w:r>
      <w:r>
        <w:rPr>
          <w:color w:val="000000" w:themeColor="text1"/>
          <w:sz w:val="28"/>
          <w:szCs w:val="28"/>
        </w:rPr>
        <w:t>3’</w:t>
      </w:r>
      <w:r w:rsidRPr="000B7B83">
        <w:rPr>
          <w:color w:val="000000" w:themeColor="text1"/>
          <w:sz w:val="28"/>
          <w:szCs w:val="28"/>
        </w:rPr>
        <w:t xml:space="preserve">s ATSC 3.0 </w:t>
      </w:r>
      <w:r>
        <w:rPr>
          <w:color w:val="000000" w:themeColor="text1"/>
          <w:sz w:val="28"/>
          <w:szCs w:val="28"/>
        </w:rPr>
        <w:t xml:space="preserve">data delivery </w:t>
      </w:r>
      <w:r w:rsidRPr="000B7B83">
        <w:rPr>
          <w:color w:val="000000" w:themeColor="text1"/>
          <w:sz w:val="28"/>
          <w:szCs w:val="28"/>
        </w:rPr>
        <w:t xml:space="preserve">technology with HotEdge's roof ice melt systems, enabling </w:t>
      </w:r>
      <w:r>
        <w:rPr>
          <w:color w:val="000000" w:themeColor="text1"/>
          <w:sz w:val="28"/>
          <w:szCs w:val="28"/>
        </w:rPr>
        <w:t xml:space="preserve">building </w:t>
      </w:r>
      <w:r w:rsidRPr="000B7B83">
        <w:rPr>
          <w:color w:val="000000" w:themeColor="text1"/>
          <w:sz w:val="28"/>
          <w:szCs w:val="28"/>
        </w:rPr>
        <w:t xml:space="preserve">owners to </w:t>
      </w:r>
      <w:r>
        <w:rPr>
          <w:color w:val="000000" w:themeColor="text1"/>
          <w:sz w:val="28"/>
          <w:szCs w:val="28"/>
        </w:rPr>
        <w:t xml:space="preserve">reduce costs, and </w:t>
      </w:r>
      <w:r w:rsidRPr="000B7B83">
        <w:rPr>
          <w:color w:val="000000" w:themeColor="text1"/>
          <w:sz w:val="28"/>
          <w:szCs w:val="28"/>
        </w:rPr>
        <w:t>control and monitor their systems remotely. This integration provide</w:t>
      </w:r>
      <w:r>
        <w:rPr>
          <w:color w:val="000000" w:themeColor="text1"/>
          <w:sz w:val="28"/>
          <w:szCs w:val="28"/>
        </w:rPr>
        <w:t>s</w:t>
      </w:r>
      <w:r w:rsidRPr="000B7B83">
        <w:rPr>
          <w:color w:val="000000" w:themeColor="text1"/>
          <w:sz w:val="28"/>
          <w:szCs w:val="28"/>
        </w:rPr>
        <w:t xml:space="preserve"> </w:t>
      </w:r>
      <w:r>
        <w:rPr>
          <w:color w:val="000000" w:themeColor="text1"/>
          <w:sz w:val="28"/>
          <w:szCs w:val="28"/>
        </w:rPr>
        <w:t xml:space="preserve">building </w:t>
      </w:r>
      <w:r w:rsidRPr="000B7B83">
        <w:rPr>
          <w:color w:val="000000" w:themeColor="text1"/>
          <w:sz w:val="28"/>
          <w:szCs w:val="28"/>
        </w:rPr>
        <w:t>owners with real-time data on energy consumption, ice dam prevention, and overall system performance, allowing for optimized energy usage and enhanced safety.</w:t>
      </w:r>
    </w:p>
    <w:p w14:paraId="1C5E4451" w14:textId="77777777" w:rsidR="00C8344D" w:rsidRDefault="00C8344D" w:rsidP="00696D8E">
      <w:pPr>
        <w:rPr>
          <w:color w:val="000000" w:themeColor="text1"/>
          <w:sz w:val="28"/>
          <w:szCs w:val="28"/>
        </w:rPr>
      </w:pPr>
    </w:p>
    <w:p w14:paraId="1BA160DF" w14:textId="14D48AF3" w:rsidR="000B40DE" w:rsidRPr="00A924B8" w:rsidRDefault="000B40DE" w:rsidP="000B40DE">
      <w:pPr>
        <w:rPr>
          <w:sz w:val="28"/>
          <w:szCs w:val="28"/>
        </w:rPr>
      </w:pPr>
      <w:r>
        <w:rPr>
          <w:sz w:val="28"/>
          <w:szCs w:val="28"/>
        </w:rPr>
        <w:t>K</w:t>
      </w:r>
      <w:r w:rsidRPr="00A924B8">
        <w:rPr>
          <w:sz w:val="28"/>
          <w:szCs w:val="28"/>
        </w:rPr>
        <w:t xml:space="preserve">ey optimizations </w:t>
      </w:r>
      <w:r>
        <w:rPr>
          <w:sz w:val="28"/>
          <w:szCs w:val="28"/>
        </w:rPr>
        <w:t xml:space="preserve">delivered to the </w:t>
      </w:r>
      <w:r w:rsidRPr="000B7B83">
        <w:rPr>
          <w:sz w:val="28"/>
          <w:szCs w:val="28"/>
        </w:rPr>
        <w:t>HotEdge</w:t>
      </w:r>
      <w:r w:rsidDel="003153FA">
        <w:rPr>
          <w:sz w:val="28"/>
          <w:szCs w:val="28"/>
        </w:rPr>
        <w:t xml:space="preserve"> </w:t>
      </w:r>
      <w:r>
        <w:rPr>
          <w:sz w:val="28"/>
          <w:szCs w:val="28"/>
        </w:rPr>
        <w:t xml:space="preserve">Network of devices includes: </w:t>
      </w:r>
    </w:p>
    <w:p w14:paraId="190E0F20" w14:textId="77777777" w:rsidR="000B40DE" w:rsidRPr="00A924B8" w:rsidRDefault="000B40DE" w:rsidP="000B40DE">
      <w:pPr>
        <w:numPr>
          <w:ilvl w:val="0"/>
          <w:numId w:val="5"/>
        </w:numPr>
        <w:rPr>
          <w:sz w:val="28"/>
          <w:szCs w:val="28"/>
        </w:rPr>
      </w:pPr>
      <w:r>
        <w:rPr>
          <w:sz w:val="28"/>
          <w:szCs w:val="28"/>
        </w:rPr>
        <w:t>Critical Software Updates</w:t>
      </w:r>
    </w:p>
    <w:p w14:paraId="4B66F65F" w14:textId="77777777" w:rsidR="000B40DE" w:rsidRDefault="000B40DE" w:rsidP="000B40DE">
      <w:pPr>
        <w:numPr>
          <w:ilvl w:val="0"/>
          <w:numId w:val="5"/>
        </w:numPr>
        <w:rPr>
          <w:sz w:val="28"/>
          <w:szCs w:val="28"/>
        </w:rPr>
      </w:pPr>
      <w:r>
        <w:rPr>
          <w:sz w:val="28"/>
          <w:szCs w:val="28"/>
        </w:rPr>
        <w:t xml:space="preserve">Daily Weather Reports </w:t>
      </w:r>
    </w:p>
    <w:p w14:paraId="480679BF" w14:textId="77777777" w:rsidR="000B40DE" w:rsidRPr="00A924B8" w:rsidRDefault="000B40DE" w:rsidP="000B40DE">
      <w:pPr>
        <w:numPr>
          <w:ilvl w:val="0"/>
          <w:numId w:val="5"/>
        </w:numPr>
        <w:rPr>
          <w:sz w:val="28"/>
          <w:szCs w:val="28"/>
        </w:rPr>
      </w:pPr>
      <w:r>
        <w:rPr>
          <w:sz w:val="28"/>
          <w:szCs w:val="28"/>
        </w:rPr>
        <w:t xml:space="preserve">Local Utility Command Control access </w:t>
      </w:r>
    </w:p>
    <w:p w14:paraId="0B7DBC42" w14:textId="77777777" w:rsidR="00696D8E" w:rsidRDefault="00696D8E" w:rsidP="00197D74">
      <w:pPr>
        <w:rPr>
          <w:color w:val="000000" w:themeColor="text1"/>
          <w:sz w:val="28"/>
          <w:szCs w:val="28"/>
        </w:rPr>
      </w:pPr>
    </w:p>
    <w:p w14:paraId="2B3637EA" w14:textId="77777777" w:rsidR="000B7B83" w:rsidRDefault="000B7B83" w:rsidP="00197D74">
      <w:pPr>
        <w:rPr>
          <w:color w:val="000000" w:themeColor="text1"/>
          <w:sz w:val="28"/>
          <w:szCs w:val="28"/>
        </w:rPr>
      </w:pPr>
    </w:p>
    <w:p w14:paraId="3C74D39F" w14:textId="6482C4A8" w:rsidR="00197D74" w:rsidRDefault="006A5F12" w:rsidP="00197D74">
      <w:pPr>
        <w:rPr>
          <w:sz w:val="28"/>
          <w:szCs w:val="28"/>
        </w:rPr>
      </w:pPr>
      <w:r>
        <w:rPr>
          <w:sz w:val="28"/>
          <w:szCs w:val="28"/>
        </w:rPr>
        <w:t xml:space="preserve">PEAK3 </w:t>
      </w:r>
      <w:r w:rsidR="00091653">
        <w:rPr>
          <w:sz w:val="28"/>
          <w:szCs w:val="28"/>
        </w:rPr>
        <w:t xml:space="preserve">will pursue the larger </w:t>
      </w:r>
      <w:r w:rsidR="003E266F">
        <w:rPr>
          <w:sz w:val="28"/>
          <w:szCs w:val="28"/>
        </w:rPr>
        <w:t>b</w:t>
      </w:r>
      <w:r w:rsidR="00091653">
        <w:rPr>
          <w:sz w:val="28"/>
          <w:szCs w:val="28"/>
        </w:rPr>
        <w:t xml:space="preserve">uilding </w:t>
      </w:r>
      <w:r w:rsidR="003E266F">
        <w:rPr>
          <w:sz w:val="28"/>
          <w:szCs w:val="28"/>
        </w:rPr>
        <w:t>a</w:t>
      </w:r>
      <w:r w:rsidR="00091653">
        <w:rPr>
          <w:sz w:val="28"/>
          <w:szCs w:val="28"/>
        </w:rPr>
        <w:t xml:space="preserve">utomation </w:t>
      </w:r>
      <w:r w:rsidR="003E266F">
        <w:rPr>
          <w:sz w:val="28"/>
          <w:szCs w:val="28"/>
        </w:rPr>
        <w:t>m</w:t>
      </w:r>
      <w:r w:rsidR="00091653">
        <w:rPr>
          <w:sz w:val="28"/>
          <w:szCs w:val="28"/>
        </w:rPr>
        <w:t>arketplace</w:t>
      </w:r>
      <w:r w:rsidR="0033399F">
        <w:rPr>
          <w:sz w:val="28"/>
          <w:szCs w:val="28"/>
        </w:rPr>
        <w:t xml:space="preserve"> using </w:t>
      </w:r>
      <w:r>
        <w:rPr>
          <w:sz w:val="28"/>
          <w:szCs w:val="28"/>
        </w:rPr>
        <w:t>the ATSC 3.0 value proposition to address</w:t>
      </w:r>
      <w:r w:rsidR="004C7413">
        <w:rPr>
          <w:sz w:val="28"/>
          <w:szCs w:val="28"/>
        </w:rPr>
        <w:t xml:space="preserve"> market segment.</w:t>
      </w:r>
      <w:r>
        <w:rPr>
          <w:sz w:val="28"/>
          <w:szCs w:val="28"/>
        </w:rPr>
        <w:t xml:space="preserve"> </w:t>
      </w:r>
    </w:p>
    <w:p w14:paraId="37C90584" w14:textId="77777777" w:rsidR="000F5D0A" w:rsidRDefault="000F5D0A" w:rsidP="00197D74">
      <w:pPr>
        <w:rPr>
          <w:sz w:val="28"/>
          <w:szCs w:val="28"/>
        </w:rPr>
      </w:pPr>
    </w:p>
    <w:p w14:paraId="1FFC1730" w14:textId="77777777" w:rsidR="000B40DE" w:rsidRDefault="000B40DE" w:rsidP="000B40DE">
      <w:pPr>
        <w:rPr>
          <w:sz w:val="28"/>
          <w:szCs w:val="28"/>
        </w:rPr>
      </w:pPr>
      <w:r w:rsidRPr="000F5D0A">
        <w:rPr>
          <w:sz w:val="28"/>
          <w:szCs w:val="28"/>
        </w:rPr>
        <w:t xml:space="preserve">According to </w:t>
      </w:r>
      <w:r>
        <w:rPr>
          <w:sz w:val="28"/>
          <w:szCs w:val="28"/>
        </w:rPr>
        <w:t>Straits Research (</w:t>
      </w:r>
      <w:hyperlink r:id="rId7" w:history="1">
        <w:r w:rsidRPr="00041DE8">
          <w:rPr>
            <w:rStyle w:val="Hyperlink"/>
            <w:sz w:val="28"/>
            <w:szCs w:val="28"/>
          </w:rPr>
          <w:t>https://straitsresearch.com</w:t>
        </w:r>
      </w:hyperlink>
      <w:r>
        <w:rPr>
          <w:sz w:val="28"/>
          <w:szCs w:val="28"/>
        </w:rPr>
        <w:t>)</w:t>
      </w:r>
      <w:r w:rsidRPr="000F5D0A">
        <w:rPr>
          <w:sz w:val="28"/>
          <w:szCs w:val="28"/>
        </w:rPr>
        <w:t xml:space="preserve">, the global smart building automation market is currently valued at around $92 billion (2023) </w:t>
      </w:r>
      <w:r>
        <w:rPr>
          <w:sz w:val="28"/>
          <w:szCs w:val="28"/>
        </w:rPr>
        <w:t xml:space="preserve">with $33 billion in value being U.S. based.  Global value </w:t>
      </w:r>
      <w:r w:rsidRPr="000F5D0A">
        <w:rPr>
          <w:sz w:val="28"/>
          <w:szCs w:val="28"/>
        </w:rPr>
        <w:t xml:space="preserve">is projected to reach $247 billion by 2032, growing at a </w:t>
      </w:r>
      <w:r>
        <w:rPr>
          <w:sz w:val="28"/>
          <w:szCs w:val="28"/>
        </w:rPr>
        <w:t>compound annual growth rate (</w:t>
      </w:r>
      <w:r w:rsidRPr="000F5D0A">
        <w:rPr>
          <w:sz w:val="28"/>
          <w:szCs w:val="28"/>
        </w:rPr>
        <w:t>CAGR</w:t>
      </w:r>
      <w:r>
        <w:rPr>
          <w:sz w:val="28"/>
          <w:szCs w:val="28"/>
        </w:rPr>
        <w:t>)</w:t>
      </w:r>
      <w:r w:rsidRPr="000F5D0A">
        <w:rPr>
          <w:sz w:val="28"/>
          <w:szCs w:val="28"/>
        </w:rPr>
        <w:t xml:space="preserve"> of approximately 12.3% due to increasing demand for energy-efficient systems, advancements in I</w:t>
      </w:r>
      <w:r>
        <w:rPr>
          <w:sz w:val="28"/>
          <w:szCs w:val="28"/>
        </w:rPr>
        <w:t>nternet of Things (IoT)</w:t>
      </w:r>
      <w:r w:rsidRPr="000F5D0A">
        <w:rPr>
          <w:sz w:val="28"/>
          <w:szCs w:val="28"/>
        </w:rPr>
        <w:t xml:space="preserve"> </w:t>
      </w:r>
      <w:r>
        <w:rPr>
          <w:sz w:val="28"/>
          <w:szCs w:val="28"/>
        </w:rPr>
        <w:t xml:space="preserve">devices and </w:t>
      </w:r>
      <w:r w:rsidRPr="000F5D0A">
        <w:rPr>
          <w:sz w:val="28"/>
          <w:szCs w:val="28"/>
        </w:rPr>
        <w:t>technolog</w:t>
      </w:r>
      <w:r>
        <w:rPr>
          <w:sz w:val="28"/>
          <w:szCs w:val="28"/>
        </w:rPr>
        <w:t>ies</w:t>
      </w:r>
      <w:r w:rsidRPr="000F5D0A">
        <w:rPr>
          <w:sz w:val="28"/>
          <w:szCs w:val="28"/>
        </w:rPr>
        <w:t>, a</w:t>
      </w:r>
      <w:r>
        <w:rPr>
          <w:sz w:val="28"/>
          <w:szCs w:val="28"/>
        </w:rPr>
        <w:t xml:space="preserve"> </w:t>
      </w:r>
      <w:r w:rsidRPr="000F5D0A">
        <w:rPr>
          <w:sz w:val="28"/>
          <w:szCs w:val="28"/>
        </w:rPr>
        <w:t>growing focus on sustainability initiatives</w:t>
      </w:r>
      <w:r>
        <w:rPr>
          <w:sz w:val="28"/>
          <w:szCs w:val="28"/>
        </w:rPr>
        <w:t xml:space="preserve"> like net-zero emissions, and advanced analytics and AI integration for building optimization.</w:t>
      </w:r>
      <w:r w:rsidRPr="000F5D0A">
        <w:rPr>
          <w:sz w:val="28"/>
          <w:szCs w:val="28"/>
        </w:rPr>
        <w:t> </w:t>
      </w:r>
    </w:p>
    <w:p w14:paraId="3F603CAF" w14:textId="77777777" w:rsidR="000F5D0A" w:rsidRPr="00A924B8" w:rsidRDefault="000F5D0A" w:rsidP="00197D74">
      <w:pPr>
        <w:rPr>
          <w:sz w:val="28"/>
          <w:szCs w:val="28"/>
        </w:rPr>
      </w:pPr>
    </w:p>
    <w:p w14:paraId="4A4EA664" w14:textId="244C2C66" w:rsidR="000B40DE" w:rsidRDefault="000B40DE" w:rsidP="000B40DE">
      <w:pPr>
        <w:rPr>
          <w:sz w:val="28"/>
          <w:szCs w:val="28"/>
        </w:rPr>
      </w:pPr>
      <w:r>
        <w:rPr>
          <w:sz w:val="28"/>
          <w:szCs w:val="28"/>
        </w:rPr>
        <w:t>“</w:t>
      </w:r>
      <w:r w:rsidRPr="00DB4C23">
        <w:rPr>
          <w:sz w:val="28"/>
          <w:szCs w:val="28"/>
        </w:rPr>
        <w:t xml:space="preserve">ATSC 3.0 is optimized to support highly flexible Distributed Transmission System (“DTS”) network architectures, which will dramatically improve signal reception in indoor and outdoor environments, including small portable devices and mobile receivers. The protocols implemented in the new broadcast standard are very similar to those used in 5G cellular networks but optimized </w:t>
      </w:r>
      <w:r>
        <w:rPr>
          <w:sz w:val="28"/>
          <w:szCs w:val="28"/>
        </w:rPr>
        <w:t>to</w:t>
      </w:r>
      <w:r w:rsidRPr="00DB4C23">
        <w:rPr>
          <w:sz w:val="28"/>
          <w:szCs w:val="28"/>
        </w:rPr>
        <w:t xml:space="preserve"> broadcast over a much larger area</w:t>
      </w:r>
      <w:r>
        <w:rPr>
          <w:sz w:val="28"/>
          <w:szCs w:val="28"/>
        </w:rPr>
        <w:t xml:space="preserve">.  This capability uses the robust nature of ATSC 3.0 transmissions and the one signal to many receivers (one-to-many) feature of broadcast TV to cover a very large geographic area.  Because of </w:t>
      </w:r>
      <w:r w:rsidRPr="00DB4C23">
        <w:rPr>
          <w:sz w:val="28"/>
          <w:szCs w:val="28"/>
        </w:rPr>
        <w:t xml:space="preserve">the higher transmission power levels, </w:t>
      </w:r>
      <w:r>
        <w:rPr>
          <w:sz w:val="28"/>
          <w:szCs w:val="28"/>
        </w:rPr>
        <w:t xml:space="preserve">this DTA (Digital Transport Adapter) broadcast delivery method requires </w:t>
      </w:r>
      <w:r w:rsidRPr="00DB4C23">
        <w:rPr>
          <w:sz w:val="28"/>
          <w:szCs w:val="28"/>
        </w:rPr>
        <w:t>fewer transmission sites compared to traditional cellular network base stations</w:t>
      </w:r>
      <w:r>
        <w:rPr>
          <w:sz w:val="28"/>
          <w:szCs w:val="28"/>
        </w:rPr>
        <w:t>”, says Alp Sezen, CEO of PEAK3.</w:t>
      </w:r>
    </w:p>
    <w:p w14:paraId="247F36B0" w14:textId="77777777" w:rsidR="00DB4C23" w:rsidRDefault="00DB4C23" w:rsidP="00DB4C23">
      <w:pPr>
        <w:rPr>
          <w:sz w:val="28"/>
          <w:szCs w:val="28"/>
        </w:rPr>
      </w:pPr>
    </w:p>
    <w:p w14:paraId="22197E98" w14:textId="3D2BF070" w:rsidR="00DB4C23" w:rsidRDefault="00DB4C23" w:rsidP="00DB4C23">
      <w:pPr>
        <w:rPr>
          <w:sz w:val="28"/>
          <w:szCs w:val="28"/>
        </w:rPr>
      </w:pPr>
      <w:r>
        <w:rPr>
          <w:sz w:val="28"/>
          <w:szCs w:val="28"/>
        </w:rPr>
        <w:t xml:space="preserve">Field </w:t>
      </w:r>
      <w:r w:rsidR="00E80D44">
        <w:rPr>
          <w:sz w:val="28"/>
          <w:szCs w:val="28"/>
        </w:rPr>
        <w:t>t</w:t>
      </w:r>
      <w:r>
        <w:rPr>
          <w:sz w:val="28"/>
          <w:szCs w:val="28"/>
        </w:rPr>
        <w:t xml:space="preserve">rials in Seattle, WA and Salt Lake City, UT are scheduled to begin in January with the aim of going to production and </w:t>
      </w:r>
      <w:r w:rsidR="00D93BB1">
        <w:rPr>
          <w:sz w:val="28"/>
          <w:szCs w:val="28"/>
        </w:rPr>
        <w:t>rollout</w:t>
      </w:r>
      <w:r>
        <w:rPr>
          <w:sz w:val="28"/>
          <w:szCs w:val="28"/>
        </w:rPr>
        <w:t xml:space="preserve"> deployment</w:t>
      </w:r>
      <w:r w:rsidR="00D93BB1">
        <w:rPr>
          <w:sz w:val="28"/>
          <w:szCs w:val="28"/>
        </w:rPr>
        <w:t>s</w:t>
      </w:r>
      <w:r>
        <w:rPr>
          <w:sz w:val="28"/>
          <w:szCs w:val="28"/>
        </w:rPr>
        <w:t xml:space="preserve"> in </w:t>
      </w:r>
      <w:r w:rsidR="00D93BB1">
        <w:rPr>
          <w:sz w:val="28"/>
          <w:szCs w:val="28"/>
        </w:rPr>
        <w:t>June</w:t>
      </w:r>
      <w:r>
        <w:rPr>
          <w:sz w:val="28"/>
          <w:szCs w:val="28"/>
        </w:rPr>
        <w:t xml:space="preserve"> of 2025.</w:t>
      </w:r>
    </w:p>
    <w:p w14:paraId="6337F4C5" w14:textId="77777777" w:rsidR="000B7B83" w:rsidRDefault="000B7B83" w:rsidP="00DB4C23">
      <w:pPr>
        <w:rPr>
          <w:sz w:val="28"/>
          <w:szCs w:val="28"/>
        </w:rPr>
      </w:pPr>
    </w:p>
    <w:p w14:paraId="0A22AB1D" w14:textId="4177BA51" w:rsidR="000B7B83" w:rsidRDefault="000B7B83" w:rsidP="00DB4C23">
      <w:pPr>
        <w:rPr>
          <w:sz w:val="28"/>
          <w:szCs w:val="28"/>
        </w:rPr>
      </w:pPr>
      <w:r w:rsidRPr="000B7B83">
        <w:rPr>
          <w:sz w:val="28"/>
          <w:szCs w:val="28"/>
        </w:rPr>
        <w:t xml:space="preserve">"HotEdge is committed to providing innovative solutions that enhance safety and efficiency for homeowners," </w:t>
      </w:r>
      <w:r w:rsidRPr="00B70C2E">
        <w:rPr>
          <w:sz w:val="28"/>
          <w:szCs w:val="28"/>
        </w:rPr>
        <w:t xml:space="preserve">said </w:t>
      </w:r>
      <w:r w:rsidR="00B70C2E" w:rsidRPr="003336E9">
        <w:rPr>
          <w:sz w:val="28"/>
          <w:szCs w:val="28"/>
        </w:rPr>
        <w:t>Harrison Stadnik</w:t>
      </w:r>
      <w:r w:rsidR="00B70C2E">
        <w:rPr>
          <w:sz w:val="28"/>
          <w:szCs w:val="28"/>
        </w:rPr>
        <w:t xml:space="preserve">, Vice President of Strategic Partnerships </w:t>
      </w:r>
      <w:r w:rsidRPr="00B70C2E">
        <w:rPr>
          <w:sz w:val="28"/>
          <w:szCs w:val="28"/>
        </w:rPr>
        <w:t>at</w:t>
      </w:r>
      <w:r w:rsidRPr="000B7B83">
        <w:rPr>
          <w:sz w:val="28"/>
          <w:szCs w:val="28"/>
        </w:rPr>
        <w:t xml:space="preserve"> HotEdge. "Our partnership with Peak</w:t>
      </w:r>
      <w:r>
        <w:rPr>
          <w:sz w:val="28"/>
          <w:szCs w:val="28"/>
        </w:rPr>
        <w:t>3</w:t>
      </w:r>
      <w:r w:rsidRPr="000B7B83">
        <w:rPr>
          <w:sz w:val="28"/>
          <w:szCs w:val="28"/>
        </w:rPr>
        <w:t xml:space="preserve"> allows us to take our </w:t>
      </w:r>
      <w:r w:rsidRPr="000B7B83">
        <w:rPr>
          <w:sz w:val="28"/>
          <w:szCs w:val="28"/>
        </w:rPr>
        <w:lastRenderedPageBreak/>
        <w:t>commitment to the next level by integrating advanced data broadcasting capabilities into our roof ice melt systems. This collaboration will provide homeowners with unparalleled insights into their system's performance, enabling them to make informed decisions about energy usage and ice dam prevention."</w:t>
      </w:r>
    </w:p>
    <w:p w14:paraId="6FAA22F1" w14:textId="77777777" w:rsidR="00EA4941" w:rsidRDefault="00EA4941" w:rsidP="00415857">
      <w:pPr>
        <w:pStyle w:val="Heading2"/>
        <w:keepNext w:val="0"/>
        <w:keepLines w:val="0"/>
        <w:spacing w:before="40" w:line="196" w:lineRule="auto"/>
        <w:rPr>
          <w:sz w:val="28"/>
          <w:szCs w:val="28"/>
        </w:rPr>
      </w:pPr>
      <w:bookmarkStart w:id="0" w:name="_heading=h.l671r3ce5z9h" w:colFirst="0" w:colLast="0"/>
      <w:bookmarkStart w:id="1" w:name="_heading=h.qk130ob46dvh" w:colFirst="0" w:colLast="0"/>
      <w:bookmarkStart w:id="2" w:name="_heading=h.9r8nr9jppn74" w:colFirst="0" w:colLast="0"/>
      <w:bookmarkEnd w:id="0"/>
      <w:bookmarkEnd w:id="1"/>
      <w:bookmarkEnd w:id="2"/>
    </w:p>
    <w:p w14:paraId="5727FAE8" w14:textId="77777777" w:rsidR="00EA4941" w:rsidRDefault="00EA4941" w:rsidP="00415857">
      <w:pPr>
        <w:pStyle w:val="Heading2"/>
        <w:keepNext w:val="0"/>
        <w:keepLines w:val="0"/>
        <w:spacing w:before="40" w:line="196" w:lineRule="auto"/>
        <w:rPr>
          <w:sz w:val="28"/>
          <w:szCs w:val="28"/>
        </w:rPr>
      </w:pPr>
    </w:p>
    <w:p w14:paraId="0F437402" w14:textId="2ED189F1" w:rsidR="00197D74" w:rsidRPr="00A924B8" w:rsidRDefault="00E92779" w:rsidP="00415857">
      <w:pPr>
        <w:pStyle w:val="Heading2"/>
        <w:keepNext w:val="0"/>
        <w:keepLines w:val="0"/>
        <w:spacing w:before="40" w:line="196" w:lineRule="auto"/>
        <w:rPr>
          <w:sz w:val="28"/>
          <w:szCs w:val="28"/>
        </w:rPr>
      </w:pPr>
      <w:r w:rsidRPr="00A924B8">
        <w:rPr>
          <w:sz w:val="28"/>
          <w:szCs w:val="28"/>
        </w:rPr>
        <w:t>About PEAK3</w:t>
      </w:r>
      <w:r w:rsidR="00415857" w:rsidRPr="00A924B8">
        <w:rPr>
          <w:sz w:val="28"/>
          <w:szCs w:val="28"/>
        </w:rPr>
        <w:t xml:space="preserve"> (</w:t>
      </w:r>
      <w:hyperlink r:id="rId8" w:history="1">
        <w:r w:rsidR="00197D74" w:rsidRPr="00A924B8">
          <w:rPr>
            <w:rStyle w:val="Hyperlink"/>
            <w:sz w:val="28"/>
            <w:szCs w:val="28"/>
          </w:rPr>
          <w:t>www.peakthree.io</w:t>
        </w:r>
      </w:hyperlink>
      <w:r w:rsidR="00197D74" w:rsidRPr="00A924B8">
        <w:rPr>
          <w:sz w:val="28"/>
          <w:szCs w:val="28"/>
        </w:rPr>
        <w:t>)</w:t>
      </w:r>
      <w:r w:rsidR="004A529B">
        <w:rPr>
          <w:sz w:val="28"/>
          <w:szCs w:val="28"/>
        </w:rPr>
        <w:t xml:space="preserve"> – Scottsdale, AZ</w:t>
      </w:r>
    </w:p>
    <w:p w14:paraId="00000031" w14:textId="77777777" w:rsidR="00B11112" w:rsidRPr="00A924B8" w:rsidRDefault="00E92779">
      <w:pPr>
        <w:rPr>
          <w:sz w:val="28"/>
          <w:szCs w:val="28"/>
        </w:rPr>
      </w:pPr>
      <w:r w:rsidRPr="00A924B8">
        <w:rPr>
          <w:sz w:val="28"/>
          <w:szCs w:val="28"/>
        </w:rPr>
        <w:t>PEAK3 has a long-term engagement with the spectrum owners to offer this alternative data highway to its many technology partners, its enterprise clients, and to its engineering teams to further develop novel applications where the ATSC 3.0 value proposition can enable the edge-device community. From hardware architecture through the application layer, the PEAK3 team has a rich history of successful enterprise edge deployments and IT system designs and operations.</w:t>
      </w:r>
    </w:p>
    <w:p w14:paraId="00000032" w14:textId="77777777" w:rsidR="00B11112" w:rsidRPr="00A924B8" w:rsidRDefault="00E92779">
      <w:pPr>
        <w:rPr>
          <w:sz w:val="28"/>
          <w:szCs w:val="28"/>
        </w:rPr>
      </w:pPr>
      <w:r w:rsidRPr="00A924B8">
        <w:rPr>
          <w:sz w:val="28"/>
          <w:szCs w:val="28"/>
        </w:rPr>
        <w:t xml:space="preserve"> </w:t>
      </w:r>
    </w:p>
    <w:p w14:paraId="00000033" w14:textId="77777777" w:rsidR="00B11112" w:rsidRDefault="00E92779">
      <w:pPr>
        <w:rPr>
          <w:sz w:val="28"/>
          <w:szCs w:val="28"/>
        </w:rPr>
      </w:pPr>
      <w:r w:rsidRPr="00A924B8">
        <w:rPr>
          <w:sz w:val="28"/>
          <w:szCs w:val="28"/>
        </w:rPr>
        <w:t>We recognize the unique value proposition ATSC 3.0 provides in delivering secure, efficient, data-delivery methods to the edge. The foundation of our business model is Data-Streaming as a Service for organizations wanting to efficiently get data from one point to many.</w:t>
      </w:r>
    </w:p>
    <w:p w14:paraId="0216D3C0" w14:textId="77777777" w:rsidR="006A5F12" w:rsidRPr="00A924B8" w:rsidRDefault="006A5F12">
      <w:pPr>
        <w:rPr>
          <w:sz w:val="28"/>
          <w:szCs w:val="28"/>
        </w:rPr>
      </w:pPr>
    </w:p>
    <w:p w14:paraId="00000034" w14:textId="77777777" w:rsidR="00B11112" w:rsidRDefault="00E92779">
      <w:pPr>
        <w:rPr>
          <w:sz w:val="28"/>
          <w:szCs w:val="28"/>
        </w:rPr>
      </w:pPr>
      <w:r w:rsidRPr="00A924B8">
        <w:rPr>
          <w:sz w:val="28"/>
          <w:szCs w:val="28"/>
        </w:rPr>
        <w:t>PEAK3 provides a standards-based, open, end-to-end, nationwide, wireless, IP, multicast network. In simple terms, we provide a cost-effective datacasting pipe for Internet Service Providers, public and private cloud providers, and any organizations operating large edge device architecture.</w:t>
      </w:r>
    </w:p>
    <w:p w14:paraId="0E336734" w14:textId="77777777" w:rsidR="006A5F12" w:rsidRDefault="006A5F12">
      <w:pPr>
        <w:rPr>
          <w:sz w:val="28"/>
          <w:szCs w:val="28"/>
        </w:rPr>
      </w:pPr>
    </w:p>
    <w:p w14:paraId="0F902215" w14:textId="407DEA11" w:rsidR="006A5F12" w:rsidRDefault="006A5F12" w:rsidP="006A5F12">
      <w:pPr>
        <w:pStyle w:val="Heading2"/>
        <w:keepNext w:val="0"/>
        <w:keepLines w:val="0"/>
        <w:spacing w:before="40" w:line="196" w:lineRule="auto"/>
        <w:rPr>
          <w:sz w:val="28"/>
          <w:szCs w:val="28"/>
        </w:rPr>
      </w:pPr>
      <w:r w:rsidRPr="00A924B8">
        <w:rPr>
          <w:sz w:val="28"/>
          <w:szCs w:val="28"/>
        </w:rPr>
        <w:t xml:space="preserve">About </w:t>
      </w:r>
      <w:r>
        <w:rPr>
          <w:sz w:val="28"/>
          <w:szCs w:val="28"/>
        </w:rPr>
        <w:t>HotEdge</w:t>
      </w:r>
      <w:r w:rsidRPr="00A924B8">
        <w:rPr>
          <w:sz w:val="28"/>
          <w:szCs w:val="28"/>
        </w:rPr>
        <w:t xml:space="preserve"> (</w:t>
      </w:r>
      <w:hyperlink r:id="rId9" w:history="1">
        <w:r w:rsidRPr="00041DE8">
          <w:rPr>
            <w:rStyle w:val="Hyperlink"/>
            <w:sz w:val="28"/>
            <w:szCs w:val="28"/>
          </w:rPr>
          <w:t>https://hotedge.com</w:t>
        </w:r>
      </w:hyperlink>
      <w:r>
        <w:rPr>
          <w:sz w:val="28"/>
          <w:szCs w:val="28"/>
        </w:rPr>
        <w:t>)</w:t>
      </w:r>
      <w:r w:rsidR="004A529B">
        <w:rPr>
          <w:sz w:val="28"/>
          <w:szCs w:val="28"/>
        </w:rPr>
        <w:t xml:space="preserve"> – Denver, CO</w:t>
      </w:r>
    </w:p>
    <w:p w14:paraId="5E23E6F4" w14:textId="0EBF309D" w:rsidR="004B5D34" w:rsidRDefault="00F22C19" w:rsidP="00F22C19">
      <w:pPr>
        <w:spacing w:before="100" w:beforeAutospacing="1" w:after="100" w:afterAutospacing="1"/>
        <w:rPr>
          <w:rFonts w:asciiTheme="minorHAnsi" w:eastAsia="Times New Roman" w:hAnsiTheme="minorHAnsi" w:cstheme="minorHAnsi"/>
          <w:sz w:val="28"/>
          <w:szCs w:val="28"/>
        </w:rPr>
      </w:pPr>
      <w:r w:rsidRPr="003336E9">
        <w:rPr>
          <w:rFonts w:asciiTheme="minorHAnsi" w:eastAsia="Times New Roman" w:hAnsiTheme="minorHAnsi" w:cstheme="minorHAnsi"/>
          <w:sz w:val="28"/>
          <w:szCs w:val="28"/>
        </w:rPr>
        <w:t xml:space="preserve">HotEdge, a recipient of the 2014 Roofing Expo Innovation Award, leads the industry in manufacturing accredited panel systems designed to prevent ice </w:t>
      </w:r>
      <w:r w:rsidR="00B24E00">
        <w:rPr>
          <w:rFonts w:asciiTheme="minorHAnsi" w:eastAsia="Times New Roman" w:hAnsiTheme="minorHAnsi" w:cstheme="minorHAnsi"/>
          <w:sz w:val="28"/>
          <w:szCs w:val="28"/>
        </w:rPr>
        <w:t>related</w:t>
      </w:r>
      <w:r w:rsidRPr="003336E9">
        <w:rPr>
          <w:rFonts w:asciiTheme="minorHAnsi" w:eastAsia="Times New Roman" w:hAnsiTheme="minorHAnsi" w:cstheme="minorHAnsi"/>
          <w:sz w:val="28"/>
          <w:szCs w:val="28"/>
        </w:rPr>
        <w:t xml:space="preserve"> water damage on residential and commercial roofs across the United States and Canada. Our patented systems integrate advanced IoT technolog</w:t>
      </w:r>
      <w:r w:rsidR="00B24E00">
        <w:rPr>
          <w:rFonts w:asciiTheme="minorHAnsi" w:eastAsia="Times New Roman" w:hAnsiTheme="minorHAnsi" w:cstheme="minorHAnsi"/>
          <w:sz w:val="28"/>
          <w:szCs w:val="28"/>
        </w:rPr>
        <w:t>ies</w:t>
      </w:r>
      <w:r w:rsidRPr="003336E9">
        <w:rPr>
          <w:rFonts w:asciiTheme="minorHAnsi" w:eastAsia="Times New Roman" w:hAnsiTheme="minorHAnsi" w:cstheme="minorHAnsi"/>
          <w:sz w:val="28"/>
          <w:szCs w:val="28"/>
        </w:rPr>
        <w:t xml:space="preserve">, using heat and moisture sensors to monitor critical data such as ice, temperature, </w:t>
      </w:r>
      <w:r w:rsidR="00B24E00">
        <w:rPr>
          <w:rFonts w:asciiTheme="minorHAnsi" w:eastAsia="Times New Roman" w:hAnsiTheme="minorHAnsi" w:cstheme="minorHAnsi"/>
          <w:sz w:val="28"/>
          <w:szCs w:val="28"/>
        </w:rPr>
        <w:t xml:space="preserve">moisture </w:t>
      </w:r>
      <w:r w:rsidRPr="003336E9">
        <w:rPr>
          <w:rFonts w:asciiTheme="minorHAnsi" w:eastAsia="Times New Roman" w:hAnsiTheme="minorHAnsi" w:cstheme="minorHAnsi"/>
          <w:sz w:val="28"/>
          <w:szCs w:val="28"/>
        </w:rPr>
        <w:t xml:space="preserve">and energy usage. </w:t>
      </w:r>
    </w:p>
    <w:p w14:paraId="038E3A49" w14:textId="2492099F" w:rsidR="00F22C19" w:rsidRPr="003336E9" w:rsidRDefault="00B24E00" w:rsidP="00F22C19">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Innovative partnerships with companies like PEAK3 </w:t>
      </w:r>
      <w:r w:rsidR="00E446EC">
        <w:rPr>
          <w:rFonts w:asciiTheme="minorHAnsi" w:eastAsia="Times New Roman" w:hAnsiTheme="minorHAnsi" w:cstheme="minorHAnsi"/>
          <w:sz w:val="28"/>
          <w:szCs w:val="28"/>
        </w:rPr>
        <w:t xml:space="preserve">result in </w:t>
      </w:r>
      <w:r>
        <w:rPr>
          <w:rFonts w:asciiTheme="minorHAnsi" w:eastAsia="Times New Roman" w:hAnsiTheme="minorHAnsi" w:cstheme="minorHAnsi"/>
          <w:sz w:val="28"/>
          <w:szCs w:val="28"/>
        </w:rPr>
        <w:t xml:space="preserve">cutting-edge solutions to </w:t>
      </w:r>
      <w:r w:rsidR="00E446EC">
        <w:rPr>
          <w:rFonts w:asciiTheme="minorHAnsi" w:eastAsia="Times New Roman" w:hAnsiTheme="minorHAnsi" w:cstheme="minorHAnsi"/>
          <w:sz w:val="28"/>
          <w:szCs w:val="28"/>
        </w:rPr>
        <w:t xml:space="preserve">better </w:t>
      </w:r>
      <w:r>
        <w:rPr>
          <w:rFonts w:asciiTheme="minorHAnsi" w:eastAsia="Times New Roman" w:hAnsiTheme="minorHAnsi" w:cstheme="minorHAnsi"/>
          <w:sz w:val="28"/>
          <w:szCs w:val="28"/>
        </w:rPr>
        <w:t>protect structures and their surroundings from</w:t>
      </w:r>
      <w:r w:rsidR="00F22C19" w:rsidRPr="003336E9">
        <w:rPr>
          <w:rFonts w:asciiTheme="minorHAnsi" w:eastAsia="Times New Roman" w:hAnsiTheme="minorHAnsi" w:cstheme="minorHAnsi"/>
          <w:sz w:val="28"/>
          <w:szCs w:val="28"/>
        </w:rPr>
        <w:t xml:space="preserve"> hazardous ice</w:t>
      </w:r>
      <w:r>
        <w:rPr>
          <w:rFonts w:asciiTheme="minorHAnsi" w:eastAsia="Times New Roman" w:hAnsiTheme="minorHAnsi" w:cstheme="minorHAnsi"/>
          <w:sz w:val="28"/>
          <w:szCs w:val="28"/>
        </w:rPr>
        <w:t xml:space="preserve"> dams, icicles </w:t>
      </w:r>
      <w:r w:rsidR="00F22C19" w:rsidRPr="003336E9">
        <w:rPr>
          <w:rFonts w:asciiTheme="minorHAnsi" w:eastAsia="Times New Roman" w:hAnsiTheme="minorHAnsi" w:cstheme="minorHAnsi"/>
          <w:sz w:val="28"/>
          <w:szCs w:val="28"/>
        </w:rPr>
        <w:t>and lake-effect ice</w:t>
      </w:r>
      <w:r>
        <w:rPr>
          <w:rFonts w:asciiTheme="minorHAnsi" w:eastAsia="Times New Roman" w:hAnsiTheme="minorHAnsi" w:cstheme="minorHAnsi"/>
          <w:sz w:val="28"/>
          <w:szCs w:val="28"/>
        </w:rPr>
        <w:t>.</w:t>
      </w:r>
      <w:r w:rsidRPr="00B24E00">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 xml:space="preserve"> These</w:t>
      </w:r>
      <w:r w:rsidRPr="009E3AF8">
        <w:rPr>
          <w:rFonts w:asciiTheme="minorHAnsi" w:eastAsia="Times New Roman" w:hAnsiTheme="minorHAnsi" w:cstheme="minorHAnsi"/>
          <w:sz w:val="28"/>
          <w:szCs w:val="28"/>
        </w:rPr>
        <w:t xml:space="preserve"> solutions are widely adopted by leading </w:t>
      </w:r>
      <w:r w:rsidRPr="009E3AF8">
        <w:rPr>
          <w:rFonts w:asciiTheme="minorHAnsi" w:eastAsia="Times New Roman" w:hAnsiTheme="minorHAnsi" w:cstheme="minorHAnsi"/>
          <w:sz w:val="28"/>
          <w:szCs w:val="28"/>
        </w:rPr>
        <w:lastRenderedPageBreak/>
        <w:t>insurance companies, architectural firms, and construction companies, setting the standard for roof safety and energy efficiency.</w:t>
      </w:r>
    </w:p>
    <w:p w14:paraId="0886D1A5" w14:textId="11FD7BFD" w:rsidR="00F22C19" w:rsidRPr="003336E9" w:rsidRDefault="00F22C19" w:rsidP="00F22C19">
      <w:pPr>
        <w:spacing w:before="100" w:beforeAutospacing="1" w:after="100" w:afterAutospacing="1"/>
        <w:rPr>
          <w:rFonts w:asciiTheme="minorHAnsi" w:eastAsia="Times New Roman" w:hAnsiTheme="minorHAnsi" w:cstheme="minorHAnsi"/>
          <w:sz w:val="28"/>
          <w:szCs w:val="28"/>
        </w:rPr>
      </w:pPr>
      <w:r w:rsidRPr="003336E9">
        <w:rPr>
          <w:rFonts w:asciiTheme="minorHAnsi" w:eastAsia="Times New Roman" w:hAnsiTheme="minorHAnsi" w:cstheme="minorHAnsi"/>
          <w:sz w:val="28"/>
          <w:szCs w:val="28"/>
        </w:rPr>
        <w:t xml:space="preserve">Dedicated to sustainability, HotEdge </w:t>
      </w:r>
      <w:r w:rsidR="00B24E00">
        <w:rPr>
          <w:rFonts w:asciiTheme="minorHAnsi" w:eastAsia="Times New Roman" w:hAnsiTheme="minorHAnsi" w:cstheme="minorHAnsi"/>
          <w:sz w:val="28"/>
          <w:szCs w:val="28"/>
        </w:rPr>
        <w:t>provide</w:t>
      </w:r>
      <w:r w:rsidRPr="003336E9">
        <w:rPr>
          <w:rFonts w:asciiTheme="minorHAnsi" w:eastAsia="Times New Roman" w:hAnsiTheme="minorHAnsi" w:cstheme="minorHAnsi"/>
          <w:sz w:val="28"/>
          <w:szCs w:val="28"/>
        </w:rPr>
        <w:t xml:space="preserve"> eco-friendly solutions that </w:t>
      </w:r>
      <w:r w:rsidR="00B24E00">
        <w:rPr>
          <w:rFonts w:asciiTheme="minorHAnsi" w:eastAsia="Times New Roman" w:hAnsiTheme="minorHAnsi" w:cstheme="minorHAnsi"/>
          <w:sz w:val="28"/>
          <w:szCs w:val="28"/>
        </w:rPr>
        <w:t xml:space="preserve">can </w:t>
      </w:r>
      <w:r w:rsidRPr="003336E9">
        <w:rPr>
          <w:rFonts w:asciiTheme="minorHAnsi" w:eastAsia="Times New Roman" w:hAnsiTheme="minorHAnsi" w:cstheme="minorHAnsi"/>
          <w:sz w:val="28"/>
          <w:szCs w:val="28"/>
        </w:rPr>
        <w:t>reduce energy consumption by up to 75</w:t>
      </w:r>
      <w:r w:rsidR="00B24E00">
        <w:rPr>
          <w:rFonts w:asciiTheme="minorHAnsi" w:eastAsia="Times New Roman" w:hAnsiTheme="minorHAnsi" w:cstheme="minorHAnsi"/>
          <w:sz w:val="28"/>
          <w:szCs w:val="28"/>
        </w:rPr>
        <w:t>%, thereby earning customers significant r</w:t>
      </w:r>
      <w:r w:rsidRPr="003336E9">
        <w:rPr>
          <w:rFonts w:asciiTheme="minorHAnsi" w:eastAsia="Times New Roman" w:hAnsiTheme="minorHAnsi" w:cstheme="minorHAnsi"/>
          <w:sz w:val="28"/>
          <w:szCs w:val="28"/>
        </w:rPr>
        <w:t>ebates and credits from energy companies. Beyond safeguarding roofs, our products help direct water safely away from foundations, minimizing structural damage.</w:t>
      </w:r>
      <w:r w:rsidR="00B24E00">
        <w:rPr>
          <w:rFonts w:asciiTheme="minorHAnsi" w:eastAsia="Times New Roman" w:hAnsiTheme="minorHAnsi" w:cstheme="minorHAnsi"/>
          <w:sz w:val="28"/>
          <w:szCs w:val="28"/>
        </w:rPr>
        <w:t xml:space="preserve">  </w:t>
      </w:r>
      <w:r w:rsidRPr="003336E9">
        <w:rPr>
          <w:rFonts w:asciiTheme="minorHAnsi" w:eastAsia="Times New Roman" w:hAnsiTheme="minorHAnsi" w:cstheme="minorHAnsi"/>
          <w:sz w:val="28"/>
          <w:szCs w:val="28"/>
        </w:rPr>
        <w:t xml:space="preserve">HotEdge’s trusted systems </w:t>
      </w:r>
      <w:r w:rsidR="00B24E00">
        <w:rPr>
          <w:rFonts w:asciiTheme="minorHAnsi" w:eastAsia="Times New Roman" w:hAnsiTheme="minorHAnsi" w:cstheme="minorHAnsi"/>
          <w:sz w:val="28"/>
          <w:szCs w:val="28"/>
        </w:rPr>
        <w:t>can be found on</w:t>
      </w:r>
      <w:r w:rsidRPr="003336E9">
        <w:rPr>
          <w:rFonts w:asciiTheme="minorHAnsi" w:eastAsia="Times New Roman" w:hAnsiTheme="minorHAnsi" w:cstheme="minorHAnsi"/>
          <w:sz w:val="28"/>
          <w:szCs w:val="28"/>
        </w:rPr>
        <w:t xml:space="preserve"> a wide range of structures, including stadiums, military bases, hotels and resorts, shopping malls, hospitals, city buildings, schools</w:t>
      </w:r>
      <w:r w:rsidR="00B24E00">
        <w:rPr>
          <w:rFonts w:asciiTheme="minorHAnsi" w:eastAsia="Times New Roman" w:hAnsiTheme="minorHAnsi" w:cstheme="minorHAnsi"/>
          <w:sz w:val="28"/>
          <w:szCs w:val="28"/>
        </w:rPr>
        <w:t xml:space="preserve"> </w:t>
      </w:r>
      <w:r w:rsidRPr="003336E9">
        <w:rPr>
          <w:rFonts w:asciiTheme="minorHAnsi" w:eastAsia="Times New Roman" w:hAnsiTheme="minorHAnsi" w:cstheme="minorHAnsi"/>
          <w:sz w:val="28"/>
          <w:szCs w:val="28"/>
        </w:rPr>
        <w:t xml:space="preserve">and universities. </w:t>
      </w:r>
    </w:p>
    <w:p w14:paraId="4FD8C246" w14:textId="00AAFE73" w:rsidR="00570B81" w:rsidRDefault="004E4B3C" w:rsidP="00570B81">
      <w:pPr>
        <w:pStyle w:val="nitro-offscreen"/>
        <w:shd w:val="clear" w:color="auto" w:fill="FFFFFF"/>
        <w:spacing w:before="0" w:beforeAutospacing="0" w:after="24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Media contacts: </w:t>
      </w:r>
    </w:p>
    <w:p w14:paraId="2E7F5609" w14:textId="5AF62496" w:rsidR="004E4B3C" w:rsidRDefault="004E4B3C" w:rsidP="00570B81">
      <w:pPr>
        <w:pStyle w:val="nitro-offscreen"/>
        <w:shd w:val="clear" w:color="auto" w:fill="FFFFFF"/>
        <w:spacing w:before="0" w:beforeAutospacing="0" w:after="24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PEAK3: </w:t>
      </w:r>
      <w:r w:rsidR="004A529B">
        <w:rPr>
          <w:rFonts w:asciiTheme="minorHAnsi" w:hAnsiTheme="minorHAnsi" w:cstheme="minorHAnsi"/>
          <w:color w:val="000000" w:themeColor="text1"/>
          <w:sz w:val="28"/>
          <w:szCs w:val="28"/>
        </w:rPr>
        <w:t xml:space="preserve">Chris </w:t>
      </w:r>
      <w:proofErr w:type="spellStart"/>
      <w:r w:rsidR="004A529B">
        <w:rPr>
          <w:rFonts w:asciiTheme="minorHAnsi" w:hAnsiTheme="minorHAnsi" w:cstheme="minorHAnsi"/>
          <w:color w:val="000000" w:themeColor="text1"/>
          <w:sz w:val="28"/>
          <w:szCs w:val="28"/>
        </w:rPr>
        <w:t>McGhay</w:t>
      </w:r>
      <w:proofErr w:type="spellEnd"/>
      <w:r w:rsidR="004A529B">
        <w:rPr>
          <w:rFonts w:asciiTheme="minorHAnsi" w:hAnsiTheme="minorHAnsi" w:cstheme="minorHAnsi"/>
          <w:color w:val="000000" w:themeColor="text1"/>
          <w:sz w:val="28"/>
          <w:szCs w:val="28"/>
        </w:rPr>
        <w:t xml:space="preserve"> (</w:t>
      </w:r>
      <w:hyperlink r:id="rId10" w:history="1">
        <w:r w:rsidR="004A529B" w:rsidRPr="00304DF0">
          <w:rPr>
            <w:rStyle w:val="Hyperlink"/>
            <w:rFonts w:asciiTheme="minorHAnsi" w:hAnsiTheme="minorHAnsi" w:cstheme="minorHAnsi"/>
            <w:sz w:val="28"/>
            <w:szCs w:val="28"/>
          </w:rPr>
          <w:t>chrism@peak3spectrum.com</w:t>
        </w:r>
      </w:hyperlink>
      <w:r w:rsidR="004A529B">
        <w:rPr>
          <w:rFonts w:asciiTheme="minorHAnsi" w:hAnsiTheme="minorHAnsi" w:cstheme="minorHAnsi"/>
          <w:color w:val="000000" w:themeColor="text1"/>
          <w:sz w:val="28"/>
          <w:szCs w:val="28"/>
        </w:rPr>
        <w:t>)</w:t>
      </w:r>
    </w:p>
    <w:p w14:paraId="6EF458F5" w14:textId="6CBBAA60" w:rsidR="004A529B" w:rsidRDefault="004E4B3C" w:rsidP="004A529B">
      <w:pPr>
        <w:rPr>
          <w:color w:val="212121"/>
          <w:sz w:val="22"/>
          <w:szCs w:val="22"/>
        </w:rPr>
      </w:pPr>
      <w:r>
        <w:rPr>
          <w:rFonts w:asciiTheme="minorHAnsi" w:hAnsiTheme="minorHAnsi" w:cstheme="minorHAnsi"/>
          <w:color w:val="000000" w:themeColor="text1"/>
          <w:sz w:val="28"/>
          <w:szCs w:val="28"/>
        </w:rPr>
        <w:t xml:space="preserve">HotEdge: </w:t>
      </w:r>
      <w:r w:rsidR="004A529B" w:rsidRPr="004A529B">
        <w:rPr>
          <w:color w:val="212121"/>
          <w:sz w:val="28"/>
          <w:szCs w:val="28"/>
        </w:rPr>
        <w:t>Harrison Stadnik (</w:t>
      </w:r>
      <w:hyperlink r:id="rId11" w:history="1">
        <w:r w:rsidR="004A529B" w:rsidRPr="004A529B">
          <w:rPr>
            <w:rStyle w:val="Hyperlink"/>
            <w:sz w:val="28"/>
            <w:szCs w:val="28"/>
          </w:rPr>
          <w:t>harrison@hotedge.com</w:t>
        </w:r>
      </w:hyperlink>
      <w:r w:rsidR="004A529B" w:rsidRPr="004A529B">
        <w:rPr>
          <w:color w:val="212121"/>
          <w:sz w:val="28"/>
          <w:szCs w:val="28"/>
        </w:rPr>
        <w:t>)</w:t>
      </w:r>
    </w:p>
    <w:p w14:paraId="0D97F6EF" w14:textId="2F0593C9" w:rsidR="004E4B3C" w:rsidRPr="003336E9" w:rsidRDefault="004E4B3C" w:rsidP="00570B81">
      <w:pPr>
        <w:pStyle w:val="nitro-offscreen"/>
        <w:shd w:val="clear" w:color="auto" w:fill="FFFFFF"/>
        <w:spacing w:before="0" w:beforeAutospacing="0" w:after="240" w:afterAutospacing="0"/>
        <w:textAlignment w:val="baseline"/>
        <w:rPr>
          <w:rFonts w:asciiTheme="minorHAnsi" w:hAnsiTheme="minorHAnsi" w:cstheme="minorHAnsi"/>
          <w:color w:val="000000" w:themeColor="text1"/>
          <w:sz w:val="28"/>
          <w:szCs w:val="28"/>
        </w:rPr>
      </w:pPr>
    </w:p>
    <w:p w14:paraId="6CF86037" w14:textId="77777777" w:rsidR="006A5F12" w:rsidRPr="003336E9" w:rsidRDefault="006A5F12">
      <w:pPr>
        <w:rPr>
          <w:rFonts w:asciiTheme="minorHAnsi" w:hAnsiTheme="minorHAnsi" w:cstheme="minorHAnsi"/>
          <w:sz w:val="28"/>
          <w:szCs w:val="28"/>
        </w:rPr>
      </w:pPr>
    </w:p>
    <w:p w14:paraId="00000035" w14:textId="77777777" w:rsidR="00B11112" w:rsidRPr="003336E9" w:rsidRDefault="00E92779">
      <w:pPr>
        <w:rPr>
          <w:rFonts w:asciiTheme="minorHAnsi" w:hAnsiTheme="minorHAnsi" w:cstheme="minorHAnsi"/>
          <w:sz w:val="28"/>
          <w:szCs w:val="28"/>
        </w:rPr>
      </w:pPr>
      <w:r w:rsidRPr="003336E9">
        <w:rPr>
          <w:rFonts w:asciiTheme="minorHAnsi" w:hAnsiTheme="minorHAnsi" w:cstheme="minorHAnsi"/>
          <w:sz w:val="28"/>
          <w:szCs w:val="28"/>
        </w:rPr>
        <w:t xml:space="preserve"> </w:t>
      </w:r>
    </w:p>
    <w:p w14:paraId="0000003B" w14:textId="77777777" w:rsidR="00B11112" w:rsidRPr="00A924B8" w:rsidRDefault="00B11112">
      <w:pPr>
        <w:rPr>
          <w:sz w:val="28"/>
          <w:szCs w:val="28"/>
        </w:rPr>
      </w:pPr>
      <w:bookmarkStart w:id="3" w:name="_heading=h.o6vyxccqnsxu" w:colFirst="0" w:colLast="0"/>
      <w:bookmarkStart w:id="4" w:name="_heading=h.6y2japklbln5" w:colFirst="0" w:colLast="0"/>
      <w:bookmarkEnd w:id="3"/>
      <w:bookmarkEnd w:id="4"/>
    </w:p>
    <w:p w14:paraId="0000003C" w14:textId="77777777" w:rsidR="00B11112" w:rsidRPr="00A924B8" w:rsidRDefault="00B11112">
      <w:pPr>
        <w:rPr>
          <w:color w:val="000000"/>
          <w:sz w:val="28"/>
          <w:szCs w:val="28"/>
        </w:rPr>
      </w:pPr>
    </w:p>
    <w:p w14:paraId="0000003F" w14:textId="77777777" w:rsidR="00B11112" w:rsidRPr="00A924B8" w:rsidRDefault="00B11112">
      <w:pPr>
        <w:rPr>
          <w:sz w:val="28"/>
          <w:szCs w:val="28"/>
        </w:rPr>
      </w:pPr>
    </w:p>
    <w:sectPr w:rsidR="00B11112" w:rsidRPr="00A924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E87"/>
    <w:multiLevelType w:val="multilevel"/>
    <w:tmpl w:val="C4E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A6695"/>
    <w:multiLevelType w:val="hybridMultilevel"/>
    <w:tmpl w:val="7BF04AE4"/>
    <w:lvl w:ilvl="0" w:tplc="F10A9CB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45732"/>
    <w:multiLevelType w:val="multilevel"/>
    <w:tmpl w:val="DF58C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78748C"/>
    <w:multiLevelType w:val="multilevel"/>
    <w:tmpl w:val="BB1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762FE"/>
    <w:multiLevelType w:val="multilevel"/>
    <w:tmpl w:val="FDB2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F0497"/>
    <w:multiLevelType w:val="multilevel"/>
    <w:tmpl w:val="77FA3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AC7CBE"/>
    <w:multiLevelType w:val="multilevel"/>
    <w:tmpl w:val="CE6EE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DB4D35"/>
    <w:multiLevelType w:val="multilevel"/>
    <w:tmpl w:val="5762A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8416392">
    <w:abstractNumId w:val="2"/>
  </w:num>
  <w:num w:numId="2" w16cid:durableId="1525284898">
    <w:abstractNumId w:val="5"/>
  </w:num>
  <w:num w:numId="3" w16cid:durableId="664288211">
    <w:abstractNumId w:val="6"/>
  </w:num>
  <w:num w:numId="4" w16cid:durableId="1171990512">
    <w:abstractNumId w:val="1"/>
  </w:num>
  <w:num w:numId="5" w16cid:durableId="375930367">
    <w:abstractNumId w:val="3"/>
  </w:num>
  <w:num w:numId="6" w16cid:durableId="684555289">
    <w:abstractNumId w:val="4"/>
  </w:num>
  <w:num w:numId="7" w16cid:durableId="1340347788">
    <w:abstractNumId w:val="7"/>
  </w:num>
  <w:num w:numId="8" w16cid:durableId="108064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12"/>
    <w:rsid w:val="00033448"/>
    <w:rsid w:val="00046877"/>
    <w:rsid w:val="00047411"/>
    <w:rsid w:val="0006314B"/>
    <w:rsid w:val="00091653"/>
    <w:rsid w:val="00093312"/>
    <w:rsid w:val="000A1215"/>
    <w:rsid w:val="000B40DE"/>
    <w:rsid w:val="000B7B83"/>
    <w:rsid w:val="000C31C2"/>
    <w:rsid w:val="000F5D0A"/>
    <w:rsid w:val="00145B0C"/>
    <w:rsid w:val="00197D74"/>
    <w:rsid w:val="001E7471"/>
    <w:rsid w:val="00220958"/>
    <w:rsid w:val="002A292D"/>
    <w:rsid w:val="002B19D4"/>
    <w:rsid w:val="002D460D"/>
    <w:rsid w:val="0031019B"/>
    <w:rsid w:val="003153FA"/>
    <w:rsid w:val="00322969"/>
    <w:rsid w:val="003336E9"/>
    <w:rsid w:val="0033399F"/>
    <w:rsid w:val="00373F49"/>
    <w:rsid w:val="003823F3"/>
    <w:rsid w:val="003A6CEE"/>
    <w:rsid w:val="003B76A0"/>
    <w:rsid w:val="003E266F"/>
    <w:rsid w:val="00415857"/>
    <w:rsid w:val="0045612F"/>
    <w:rsid w:val="004576F8"/>
    <w:rsid w:val="0046008A"/>
    <w:rsid w:val="004A529B"/>
    <w:rsid w:val="004B5D34"/>
    <w:rsid w:val="004C7413"/>
    <w:rsid w:val="004E4B3C"/>
    <w:rsid w:val="005025EB"/>
    <w:rsid w:val="0053243F"/>
    <w:rsid w:val="00544DD6"/>
    <w:rsid w:val="00570B81"/>
    <w:rsid w:val="005C67D0"/>
    <w:rsid w:val="005E54D9"/>
    <w:rsid w:val="005F4505"/>
    <w:rsid w:val="0061583F"/>
    <w:rsid w:val="00616109"/>
    <w:rsid w:val="00646B45"/>
    <w:rsid w:val="00684474"/>
    <w:rsid w:val="00696D8E"/>
    <w:rsid w:val="006A5F12"/>
    <w:rsid w:val="006E7434"/>
    <w:rsid w:val="0071672F"/>
    <w:rsid w:val="00742430"/>
    <w:rsid w:val="007A13E0"/>
    <w:rsid w:val="007B33CB"/>
    <w:rsid w:val="007C30AE"/>
    <w:rsid w:val="00824B53"/>
    <w:rsid w:val="008667D7"/>
    <w:rsid w:val="00897A57"/>
    <w:rsid w:val="008E4578"/>
    <w:rsid w:val="008F6A5A"/>
    <w:rsid w:val="00905DC3"/>
    <w:rsid w:val="00937F39"/>
    <w:rsid w:val="00942F3F"/>
    <w:rsid w:val="00955595"/>
    <w:rsid w:val="00992A82"/>
    <w:rsid w:val="00993CD2"/>
    <w:rsid w:val="009A482E"/>
    <w:rsid w:val="00A90712"/>
    <w:rsid w:val="00A924B8"/>
    <w:rsid w:val="00AC00DF"/>
    <w:rsid w:val="00AE3C51"/>
    <w:rsid w:val="00AF65CD"/>
    <w:rsid w:val="00B11112"/>
    <w:rsid w:val="00B2423A"/>
    <w:rsid w:val="00B24E00"/>
    <w:rsid w:val="00B42FC3"/>
    <w:rsid w:val="00B54EDF"/>
    <w:rsid w:val="00B70C2E"/>
    <w:rsid w:val="00BE526B"/>
    <w:rsid w:val="00C033E9"/>
    <w:rsid w:val="00C46B14"/>
    <w:rsid w:val="00C513F3"/>
    <w:rsid w:val="00C8344D"/>
    <w:rsid w:val="00CD7FD8"/>
    <w:rsid w:val="00D11653"/>
    <w:rsid w:val="00D13F7B"/>
    <w:rsid w:val="00D25F39"/>
    <w:rsid w:val="00D34589"/>
    <w:rsid w:val="00D666FE"/>
    <w:rsid w:val="00D73281"/>
    <w:rsid w:val="00D7493F"/>
    <w:rsid w:val="00D93BB1"/>
    <w:rsid w:val="00DB37C2"/>
    <w:rsid w:val="00DB4C23"/>
    <w:rsid w:val="00DE3C65"/>
    <w:rsid w:val="00DF5E82"/>
    <w:rsid w:val="00E02026"/>
    <w:rsid w:val="00E446EC"/>
    <w:rsid w:val="00E80D44"/>
    <w:rsid w:val="00E919F9"/>
    <w:rsid w:val="00E92779"/>
    <w:rsid w:val="00EA4941"/>
    <w:rsid w:val="00ED692C"/>
    <w:rsid w:val="00F22C19"/>
    <w:rsid w:val="00F233B5"/>
    <w:rsid w:val="00F26598"/>
    <w:rsid w:val="00F8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3724"/>
  <w15:docId w15:val="{C0F133EA-8FCB-AD43-A3AE-0B99717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A12D0"/>
  </w:style>
  <w:style w:type="character" w:styleId="CommentReference">
    <w:name w:val="annotation reference"/>
    <w:basedOn w:val="DefaultParagraphFont"/>
    <w:uiPriority w:val="99"/>
    <w:semiHidden/>
    <w:unhideWhenUsed/>
    <w:rsid w:val="004A12D0"/>
    <w:rPr>
      <w:sz w:val="16"/>
      <w:szCs w:val="16"/>
    </w:rPr>
  </w:style>
  <w:style w:type="paragraph" w:styleId="CommentText">
    <w:name w:val="annotation text"/>
    <w:basedOn w:val="Normal"/>
    <w:link w:val="CommentTextChar"/>
    <w:uiPriority w:val="99"/>
    <w:semiHidden/>
    <w:unhideWhenUsed/>
    <w:rsid w:val="004A12D0"/>
    <w:rPr>
      <w:sz w:val="20"/>
      <w:szCs w:val="20"/>
    </w:rPr>
  </w:style>
  <w:style w:type="character" w:customStyle="1" w:styleId="CommentTextChar">
    <w:name w:val="Comment Text Char"/>
    <w:basedOn w:val="DefaultParagraphFont"/>
    <w:link w:val="CommentText"/>
    <w:uiPriority w:val="99"/>
    <w:semiHidden/>
    <w:rsid w:val="004A12D0"/>
    <w:rPr>
      <w:sz w:val="20"/>
      <w:szCs w:val="20"/>
    </w:rPr>
  </w:style>
  <w:style w:type="paragraph" w:styleId="CommentSubject">
    <w:name w:val="annotation subject"/>
    <w:basedOn w:val="CommentText"/>
    <w:next w:val="CommentText"/>
    <w:link w:val="CommentSubjectChar"/>
    <w:uiPriority w:val="99"/>
    <w:semiHidden/>
    <w:unhideWhenUsed/>
    <w:rsid w:val="004A12D0"/>
    <w:rPr>
      <w:b/>
      <w:bCs/>
    </w:rPr>
  </w:style>
  <w:style w:type="character" w:customStyle="1" w:styleId="CommentSubjectChar">
    <w:name w:val="Comment Subject Char"/>
    <w:basedOn w:val="CommentTextChar"/>
    <w:link w:val="CommentSubject"/>
    <w:uiPriority w:val="99"/>
    <w:semiHidden/>
    <w:rsid w:val="004A12D0"/>
    <w:rPr>
      <w:b/>
      <w:bCs/>
      <w:sz w:val="20"/>
      <w:szCs w:val="20"/>
    </w:rPr>
  </w:style>
  <w:style w:type="character" w:styleId="FollowedHyperlink">
    <w:name w:val="FollowedHyperlink"/>
    <w:basedOn w:val="DefaultParagraphFont"/>
    <w:uiPriority w:val="99"/>
    <w:semiHidden/>
    <w:unhideWhenUsed/>
    <w:rsid w:val="005A349B"/>
    <w:rPr>
      <w:color w:val="954F72" w:themeColor="followedHyperlink"/>
      <w:u w:val="single"/>
    </w:rPr>
  </w:style>
  <w:style w:type="character" w:styleId="UnresolvedMention">
    <w:name w:val="Unresolved Mention"/>
    <w:basedOn w:val="DefaultParagraphFont"/>
    <w:uiPriority w:val="99"/>
    <w:semiHidden/>
    <w:unhideWhenUsed/>
    <w:rsid w:val="00D563D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A5F12"/>
    <w:rPr>
      <w:rFonts w:ascii="Times New Roman" w:hAnsi="Times New Roman" w:cs="Times New Roman"/>
    </w:rPr>
  </w:style>
  <w:style w:type="character" w:styleId="Strong">
    <w:name w:val="Strong"/>
    <w:basedOn w:val="DefaultParagraphFont"/>
    <w:uiPriority w:val="22"/>
    <w:qFormat/>
    <w:rsid w:val="00570B81"/>
    <w:rPr>
      <w:b/>
      <w:bCs/>
    </w:rPr>
  </w:style>
  <w:style w:type="paragraph" w:customStyle="1" w:styleId="nitro-offscreen">
    <w:name w:val="nitro-offscreen"/>
    <w:basedOn w:val="Normal"/>
    <w:rsid w:val="00570B8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70B81"/>
  </w:style>
  <w:style w:type="paragraph" w:customStyle="1" w:styleId="elementor-blockquotecontent">
    <w:name w:val="elementor-blockquote__content"/>
    <w:basedOn w:val="Normal"/>
    <w:rsid w:val="00570B81"/>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570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6955">
      <w:bodyDiv w:val="1"/>
      <w:marLeft w:val="0"/>
      <w:marRight w:val="0"/>
      <w:marTop w:val="0"/>
      <w:marBottom w:val="0"/>
      <w:divBdr>
        <w:top w:val="none" w:sz="0" w:space="0" w:color="auto"/>
        <w:left w:val="none" w:sz="0" w:space="0" w:color="auto"/>
        <w:bottom w:val="none" w:sz="0" w:space="0" w:color="auto"/>
        <w:right w:val="none" w:sz="0" w:space="0" w:color="auto"/>
      </w:divBdr>
    </w:div>
    <w:div w:id="431823535">
      <w:bodyDiv w:val="1"/>
      <w:marLeft w:val="0"/>
      <w:marRight w:val="0"/>
      <w:marTop w:val="0"/>
      <w:marBottom w:val="0"/>
      <w:divBdr>
        <w:top w:val="none" w:sz="0" w:space="0" w:color="auto"/>
        <w:left w:val="none" w:sz="0" w:space="0" w:color="auto"/>
        <w:bottom w:val="none" w:sz="0" w:space="0" w:color="auto"/>
        <w:right w:val="none" w:sz="0" w:space="0" w:color="auto"/>
      </w:divBdr>
    </w:div>
    <w:div w:id="558828068">
      <w:bodyDiv w:val="1"/>
      <w:marLeft w:val="0"/>
      <w:marRight w:val="0"/>
      <w:marTop w:val="0"/>
      <w:marBottom w:val="0"/>
      <w:divBdr>
        <w:top w:val="none" w:sz="0" w:space="0" w:color="auto"/>
        <w:left w:val="none" w:sz="0" w:space="0" w:color="auto"/>
        <w:bottom w:val="none" w:sz="0" w:space="0" w:color="auto"/>
        <w:right w:val="none" w:sz="0" w:space="0" w:color="auto"/>
      </w:divBdr>
    </w:div>
    <w:div w:id="878129129">
      <w:bodyDiv w:val="1"/>
      <w:marLeft w:val="0"/>
      <w:marRight w:val="0"/>
      <w:marTop w:val="0"/>
      <w:marBottom w:val="0"/>
      <w:divBdr>
        <w:top w:val="none" w:sz="0" w:space="0" w:color="auto"/>
        <w:left w:val="none" w:sz="0" w:space="0" w:color="auto"/>
        <w:bottom w:val="none" w:sz="0" w:space="0" w:color="auto"/>
        <w:right w:val="none" w:sz="0" w:space="0" w:color="auto"/>
      </w:divBdr>
      <w:divsChild>
        <w:div w:id="480654350">
          <w:marLeft w:val="0"/>
          <w:marRight w:val="0"/>
          <w:marTop w:val="0"/>
          <w:marBottom w:val="0"/>
          <w:divBdr>
            <w:top w:val="none" w:sz="0" w:space="0" w:color="auto"/>
            <w:left w:val="none" w:sz="0" w:space="0" w:color="auto"/>
            <w:bottom w:val="none" w:sz="0" w:space="0" w:color="auto"/>
            <w:right w:val="none" w:sz="0" w:space="0" w:color="auto"/>
          </w:divBdr>
          <w:divsChild>
            <w:div w:id="137840930">
              <w:marLeft w:val="0"/>
              <w:marRight w:val="0"/>
              <w:marTop w:val="0"/>
              <w:marBottom w:val="0"/>
              <w:divBdr>
                <w:top w:val="none" w:sz="0" w:space="0" w:color="auto"/>
                <w:left w:val="none" w:sz="0" w:space="0" w:color="auto"/>
                <w:bottom w:val="none" w:sz="0" w:space="0" w:color="auto"/>
                <w:right w:val="none" w:sz="0" w:space="0" w:color="auto"/>
              </w:divBdr>
              <w:divsChild>
                <w:div w:id="435910137">
                  <w:marLeft w:val="300"/>
                  <w:marRight w:val="300"/>
                  <w:marTop w:val="0"/>
                  <w:marBottom w:val="0"/>
                  <w:divBdr>
                    <w:top w:val="none" w:sz="0" w:space="0" w:color="auto"/>
                    <w:left w:val="none" w:sz="0" w:space="0" w:color="auto"/>
                    <w:bottom w:val="none" w:sz="0" w:space="0" w:color="auto"/>
                    <w:right w:val="none" w:sz="0" w:space="0" w:color="auto"/>
                  </w:divBdr>
                  <w:divsChild>
                    <w:div w:id="1141733058">
                      <w:marLeft w:val="0"/>
                      <w:marRight w:val="0"/>
                      <w:marTop w:val="0"/>
                      <w:marBottom w:val="0"/>
                      <w:divBdr>
                        <w:top w:val="none" w:sz="0" w:space="0" w:color="auto"/>
                        <w:left w:val="none" w:sz="0" w:space="0" w:color="auto"/>
                        <w:bottom w:val="none" w:sz="0" w:space="0" w:color="auto"/>
                        <w:right w:val="none" w:sz="0" w:space="0" w:color="auto"/>
                      </w:divBdr>
                      <w:divsChild>
                        <w:div w:id="614676112">
                          <w:marLeft w:val="0"/>
                          <w:marRight w:val="600"/>
                          <w:marTop w:val="0"/>
                          <w:marBottom w:val="0"/>
                          <w:divBdr>
                            <w:top w:val="none" w:sz="0" w:space="0" w:color="auto"/>
                            <w:left w:val="none" w:sz="0" w:space="0" w:color="auto"/>
                            <w:bottom w:val="none" w:sz="0" w:space="0" w:color="auto"/>
                            <w:right w:val="none" w:sz="0" w:space="0" w:color="auto"/>
                          </w:divBdr>
                          <w:divsChild>
                            <w:div w:id="16747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43976">
              <w:marLeft w:val="0"/>
              <w:marRight w:val="0"/>
              <w:marTop w:val="0"/>
              <w:marBottom w:val="0"/>
              <w:divBdr>
                <w:top w:val="none" w:sz="0" w:space="0" w:color="auto"/>
                <w:left w:val="none" w:sz="0" w:space="0" w:color="auto"/>
                <w:bottom w:val="none" w:sz="0" w:space="0" w:color="auto"/>
                <w:right w:val="none" w:sz="0" w:space="0" w:color="auto"/>
              </w:divBdr>
              <w:divsChild>
                <w:div w:id="2043898167">
                  <w:marLeft w:val="0"/>
                  <w:marRight w:val="0"/>
                  <w:marTop w:val="0"/>
                  <w:marBottom w:val="0"/>
                  <w:divBdr>
                    <w:top w:val="none" w:sz="0" w:space="0" w:color="auto"/>
                    <w:left w:val="none" w:sz="0" w:space="0" w:color="auto"/>
                    <w:bottom w:val="none" w:sz="0" w:space="0" w:color="auto"/>
                    <w:right w:val="none" w:sz="0" w:space="0" w:color="auto"/>
                  </w:divBdr>
                  <w:divsChild>
                    <w:div w:id="1045564924">
                      <w:marLeft w:val="0"/>
                      <w:marRight w:val="0"/>
                      <w:marTop w:val="0"/>
                      <w:marBottom w:val="300"/>
                      <w:divBdr>
                        <w:top w:val="none" w:sz="0" w:space="0" w:color="auto"/>
                        <w:left w:val="none" w:sz="0" w:space="0" w:color="auto"/>
                        <w:bottom w:val="none" w:sz="0" w:space="0" w:color="auto"/>
                        <w:right w:val="none" w:sz="0" w:space="0" w:color="auto"/>
                      </w:divBdr>
                      <w:divsChild>
                        <w:div w:id="713695032">
                          <w:marLeft w:val="0"/>
                          <w:marRight w:val="0"/>
                          <w:marTop w:val="0"/>
                          <w:marBottom w:val="0"/>
                          <w:divBdr>
                            <w:top w:val="none" w:sz="0" w:space="0" w:color="auto"/>
                            <w:left w:val="none" w:sz="0" w:space="0" w:color="auto"/>
                            <w:bottom w:val="none" w:sz="0" w:space="0" w:color="auto"/>
                            <w:right w:val="none" w:sz="0" w:space="0" w:color="auto"/>
                          </w:divBdr>
                        </w:div>
                      </w:divsChild>
                    </w:div>
                    <w:div w:id="527833446">
                      <w:marLeft w:val="0"/>
                      <w:marRight w:val="0"/>
                      <w:marTop w:val="0"/>
                      <w:marBottom w:val="0"/>
                      <w:divBdr>
                        <w:top w:val="none" w:sz="0" w:space="0" w:color="auto"/>
                        <w:left w:val="none" w:sz="0" w:space="0" w:color="auto"/>
                        <w:bottom w:val="none" w:sz="0" w:space="0" w:color="auto"/>
                        <w:right w:val="none" w:sz="0" w:space="0" w:color="auto"/>
                      </w:divBdr>
                      <w:divsChild>
                        <w:div w:id="1063987567">
                          <w:marLeft w:val="0"/>
                          <w:marRight w:val="0"/>
                          <w:marTop w:val="0"/>
                          <w:marBottom w:val="0"/>
                          <w:divBdr>
                            <w:top w:val="none" w:sz="0" w:space="0" w:color="auto"/>
                            <w:left w:val="none" w:sz="0" w:space="0" w:color="auto"/>
                            <w:bottom w:val="none" w:sz="0" w:space="0" w:color="auto"/>
                            <w:right w:val="none" w:sz="0" w:space="0" w:color="auto"/>
                          </w:divBdr>
                          <w:divsChild>
                            <w:div w:id="1478061522">
                              <w:blockQuote w:val="1"/>
                              <w:marLeft w:val="0"/>
                              <w:marRight w:val="0"/>
                              <w:marTop w:val="0"/>
                              <w:marBottom w:val="0"/>
                              <w:divBdr>
                                <w:top w:val="single" w:sz="2" w:space="0" w:color="F9FAFA"/>
                                <w:left w:val="single" w:sz="2" w:space="0" w:color="F9FAFA"/>
                                <w:bottom w:val="single" w:sz="2" w:space="0" w:color="F9FAFA"/>
                                <w:right w:val="single" w:sz="2" w:space="0" w:color="F9FAFA"/>
                              </w:divBdr>
                              <w:divsChild>
                                <w:div w:id="1512225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8435">
          <w:marLeft w:val="0"/>
          <w:marRight w:val="0"/>
          <w:marTop w:val="0"/>
          <w:marBottom w:val="0"/>
          <w:divBdr>
            <w:top w:val="none" w:sz="0" w:space="0" w:color="auto"/>
            <w:left w:val="none" w:sz="0" w:space="0" w:color="auto"/>
            <w:bottom w:val="none" w:sz="0" w:space="0" w:color="auto"/>
            <w:right w:val="none" w:sz="0" w:space="0" w:color="auto"/>
          </w:divBdr>
          <w:divsChild>
            <w:div w:id="137111228">
              <w:marLeft w:val="0"/>
              <w:marRight w:val="0"/>
              <w:marTop w:val="0"/>
              <w:marBottom w:val="0"/>
              <w:divBdr>
                <w:top w:val="none" w:sz="0" w:space="0" w:color="auto"/>
                <w:left w:val="none" w:sz="0" w:space="0" w:color="auto"/>
                <w:bottom w:val="none" w:sz="0" w:space="0" w:color="auto"/>
                <w:right w:val="none" w:sz="0" w:space="0" w:color="auto"/>
              </w:divBdr>
              <w:divsChild>
                <w:div w:id="1080250190">
                  <w:marLeft w:val="300"/>
                  <w:marRight w:val="300"/>
                  <w:marTop w:val="0"/>
                  <w:marBottom w:val="0"/>
                  <w:divBdr>
                    <w:top w:val="none" w:sz="0" w:space="0" w:color="auto"/>
                    <w:left w:val="none" w:sz="0" w:space="0" w:color="auto"/>
                    <w:bottom w:val="none" w:sz="0" w:space="0" w:color="auto"/>
                    <w:right w:val="none" w:sz="0" w:space="0" w:color="auto"/>
                  </w:divBdr>
                  <w:divsChild>
                    <w:div w:id="858204194">
                      <w:marLeft w:val="0"/>
                      <w:marRight w:val="0"/>
                      <w:marTop w:val="0"/>
                      <w:marBottom w:val="0"/>
                      <w:divBdr>
                        <w:top w:val="none" w:sz="0" w:space="0" w:color="auto"/>
                        <w:left w:val="none" w:sz="0" w:space="0" w:color="auto"/>
                        <w:bottom w:val="none" w:sz="0" w:space="0" w:color="auto"/>
                        <w:right w:val="none" w:sz="0" w:space="0" w:color="auto"/>
                      </w:divBdr>
                      <w:divsChild>
                        <w:div w:id="7860424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82745">
      <w:bodyDiv w:val="1"/>
      <w:marLeft w:val="0"/>
      <w:marRight w:val="0"/>
      <w:marTop w:val="0"/>
      <w:marBottom w:val="0"/>
      <w:divBdr>
        <w:top w:val="none" w:sz="0" w:space="0" w:color="auto"/>
        <w:left w:val="none" w:sz="0" w:space="0" w:color="auto"/>
        <w:bottom w:val="none" w:sz="0" w:space="0" w:color="auto"/>
        <w:right w:val="none" w:sz="0" w:space="0" w:color="auto"/>
      </w:divBdr>
    </w:div>
    <w:div w:id="1086804470">
      <w:bodyDiv w:val="1"/>
      <w:marLeft w:val="0"/>
      <w:marRight w:val="0"/>
      <w:marTop w:val="0"/>
      <w:marBottom w:val="0"/>
      <w:divBdr>
        <w:top w:val="none" w:sz="0" w:space="0" w:color="auto"/>
        <w:left w:val="none" w:sz="0" w:space="0" w:color="auto"/>
        <w:bottom w:val="none" w:sz="0" w:space="0" w:color="auto"/>
        <w:right w:val="none" w:sz="0" w:space="0" w:color="auto"/>
      </w:divBdr>
      <w:divsChild>
        <w:div w:id="16249933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82797008">
              <w:marLeft w:val="0"/>
              <w:marRight w:val="0"/>
              <w:marTop w:val="0"/>
              <w:marBottom w:val="0"/>
              <w:divBdr>
                <w:top w:val="none" w:sz="0" w:space="0" w:color="auto"/>
                <w:left w:val="none" w:sz="0" w:space="0" w:color="auto"/>
                <w:bottom w:val="none" w:sz="0" w:space="0" w:color="auto"/>
                <w:right w:val="none" w:sz="0" w:space="0" w:color="auto"/>
              </w:divBdr>
              <w:divsChild>
                <w:div w:id="924728099">
                  <w:marLeft w:val="0"/>
                  <w:marRight w:val="0"/>
                  <w:marTop w:val="0"/>
                  <w:marBottom w:val="0"/>
                  <w:divBdr>
                    <w:top w:val="none" w:sz="0" w:space="0" w:color="auto"/>
                    <w:left w:val="none" w:sz="0" w:space="0" w:color="auto"/>
                    <w:bottom w:val="none" w:sz="0" w:space="0" w:color="auto"/>
                    <w:right w:val="none" w:sz="0" w:space="0" w:color="auto"/>
                  </w:divBdr>
                  <w:divsChild>
                    <w:div w:id="1617442534">
                      <w:marLeft w:val="0"/>
                      <w:marRight w:val="0"/>
                      <w:marTop w:val="0"/>
                      <w:marBottom w:val="0"/>
                      <w:divBdr>
                        <w:top w:val="none" w:sz="0" w:space="0" w:color="auto"/>
                        <w:left w:val="none" w:sz="0" w:space="0" w:color="auto"/>
                        <w:bottom w:val="none" w:sz="0" w:space="0" w:color="auto"/>
                        <w:right w:val="none" w:sz="0" w:space="0" w:color="auto"/>
                      </w:divBdr>
                      <w:divsChild>
                        <w:div w:id="11918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89931">
      <w:bodyDiv w:val="1"/>
      <w:marLeft w:val="0"/>
      <w:marRight w:val="0"/>
      <w:marTop w:val="0"/>
      <w:marBottom w:val="0"/>
      <w:divBdr>
        <w:top w:val="none" w:sz="0" w:space="0" w:color="auto"/>
        <w:left w:val="none" w:sz="0" w:space="0" w:color="auto"/>
        <w:bottom w:val="none" w:sz="0" w:space="0" w:color="auto"/>
        <w:right w:val="none" w:sz="0" w:space="0" w:color="auto"/>
      </w:divBdr>
    </w:div>
    <w:div w:id="1937402622">
      <w:bodyDiv w:val="1"/>
      <w:marLeft w:val="0"/>
      <w:marRight w:val="0"/>
      <w:marTop w:val="0"/>
      <w:marBottom w:val="0"/>
      <w:divBdr>
        <w:top w:val="none" w:sz="0" w:space="0" w:color="auto"/>
        <w:left w:val="none" w:sz="0" w:space="0" w:color="auto"/>
        <w:bottom w:val="none" w:sz="0" w:space="0" w:color="auto"/>
        <w:right w:val="none" w:sz="0" w:space="0" w:color="auto"/>
      </w:divBdr>
      <w:divsChild>
        <w:div w:id="805126783">
          <w:marLeft w:val="0"/>
          <w:marRight w:val="0"/>
          <w:marTop w:val="0"/>
          <w:marBottom w:val="0"/>
          <w:divBdr>
            <w:top w:val="none" w:sz="0" w:space="0" w:color="auto"/>
            <w:left w:val="none" w:sz="0" w:space="0" w:color="auto"/>
            <w:bottom w:val="none" w:sz="0" w:space="0" w:color="auto"/>
            <w:right w:val="none" w:sz="0" w:space="0" w:color="auto"/>
          </w:divBdr>
          <w:divsChild>
            <w:div w:id="1309044521">
              <w:marLeft w:val="0"/>
              <w:marRight w:val="0"/>
              <w:marTop w:val="0"/>
              <w:marBottom w:val="0"/>
              <w:divBdr>
                <w:top w:val="none" w:sz="0" w:space="0" w:color="auto"/>
                <w:left w:val="none" w:sz="0" w:space="0" w:color="auto"/>
                <w:bottom w:val="none" w:sz="0" w:space="0" w:color="auto"/>
                <w:right w:val="none" w:sz="0" w:space="0" w:color="auto"/>
              </w:divBdr>
              <w:divsChild>
                <w:div w:id="1697079628">
                  <w:marLeft w:val="300"/>
                  <w:marRight w:val="300"/>
                  <w:marTop w:val="0"/>
                  <w:marBottom w:val="0"/>
                  <w:divBdr>
                    <w:top w:val="none" w:sz="0" w:space="0" w:color="auto"/>
                    <w:left w:val="none" w:sz="0" w:space="0" w:color="auto"/>
                    <w:bottom w:val="none" w:sz="0" w:space="0" w:color="auto"/>
                    <w:right w:val="none" w:sz="0" w:space="0" w:color="auto"/>
                  </w:divBdr>
                  <w:divsChild>
                    <w:div w:id="868840082">
                      <w:marLeft w:val="0"/>
                      <w:marRight w:val="0"/>
                      <w:marTop w:val="0"/>
                      <w:marBottom w:val="0"/>
                      <w:divBdr>
                        <w:top w:val="none" w:sz="0" w:space="0" w:color="auto"/>
                        <w:left w:val="none" w:sz="0" w:space="0" w:color="auto"/>
                        <w:bottom w:val="none" w:sz="0" w:space="0" w:color="auto"/>
                        <w:right w:val="none" w:sz="0" w:space="0" w:color="auto"/>
                      </w:divBdr>
                      <w:divsChild>
                        <w:div w:id="104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6452">
          <w:marLeft w:val="0"/>
          <w:marRight w:val="0"/>
          <w:marTop w:val="0"/>
          <w:marBottom w:val="0"/>
          <w:divBdr>
            <w:top w:val="none" w:sz="0" w:space="0" w:color="auto"/>
            <w:left w:val="none" w:sz="0" w:space="0" w:color="auto"/>
            <w:bottom w:val="none" w:sz="0" w:space="0" w:color="auto"/>
            <w:right w:val="none" w:sz="0" w:space="0" w:color="auto"/>
          </w:divBdr>
          <w:divsChild>
            <w:div w:id="1909656649">
              <w:marLeft w:val="0"/>
              <w:marRight w:val="0"/>
              <w:marTop w:val="0"/>
              <w:marBottom w:val="0"/>
              <w:divBdr>
                <w:top w:val="none" w:sz="0" w:space="0" w:color="auto"/>
                <w:left w:val="none" w:sz="0" w:space="0" w:color="auto"/>
                <w:bottom w:val="none" w:sz="0" w:space="0" w:color="auto"/>
                <w:right w:val="none" w:sz="0" w:space="0" w:color="auto"/>
              </w:divBdr>
              <w:divsChild>
                <w:div w:id="64499882">
                  <w:marLeft w:val="300"/>
                  <w:marRight w:val="300"/>
                  <w:marTop w:val="0"/>
                  <w:marBottom w:val="0"/>
                  <w:divBdr>
                    <w:top w:val="none" w:sz="0" w:space="0" w:color="auto"/>
                    <w:left w:val="none" w:sz="0" w:space="0" w:color="auto"/>
                    <w:bottom w:val="none" w:sz="0" w:space="0" w:color="auto"/>
                    <w:right w:val="none" w:sz="0" w:space="0" w:color="auto"/>
                  </w:divBdr>
                  <w:divsChild>
                    <w:div w:id="12923591">
                      <w:marLeft w:val="0"/>
                      <w:marRight w:val="0"/>
                      <w:marTop w:val="0"/>
                      <w:marBottom w:val="300"/>
                      <w:divBdr>
                        <w:top w:val="none" w:sz="0" w:space="0" w:color="auto"/>
                        <w:left w:val="none" w:sz="0" w:space="0" w:color="auto"/>
                        <w:bottom w:val="none" w:sz="0" w:space="0" w:color="auto"/>
                        <w:right w:val="none" w:sz="0" w:space="0" w:color="auto"/>
                      </w:divBdr>
                      <w:divsChild>
                        <w:div w:id="360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1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kthree.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traitsresearc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ssa@proofPRagency.com" TargetMode="External"/><Relationship Id="rId11" Type="http://schemas.openxmlformats.org/officeDocument/2006/relationships/hyperlink" Target="mailto:harrison@hotedge.com" TargetMode="External"/><Relationship Id="rId5" Type="http://schemas.openxmlformats.org/officeDocument/2006/relationships/webSettings" Target="webSettings.xml"/><Relationship Id="rId10" Type="http://schemas.openxmlformats.org/officeDocument/2006/relationships/hyperlink" Target="mailto:chrism@peak3spectrum.com" TargetMode="External"/><Relationship Id="rId4" Type="http://schemas.openxmlformats.org/officeDocument/2006/relationships/settings" Target="settings.xml"/><Relationship Id="rId9" Type="http://schemas.openxmlformats.org/officeDocument/2006/relationships/hyperlink" Target="https://ho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rB3En6NYH26j4Kg2CvggX4TyZw==">AMUW2mWJFQYNu5bDPyu80RsCwvYwFdm1SVCc78x66Gw9R/HOui7fxpA2Q9+InPd1QBQYUaIGSXm8XU79Vlqq0CY4XcyerSkdFedDjRyoBZ9lnzHvGKP9u7tvR897qkQBKQrhkOff6IOiUj896oXB/Gdm/RXNJnTe76Yy54nD0yKW87lJjkGIltzUrTN0Uln/JR13l6VvCwsLoO2j9faJ5Jhtmw43hZuC0AZbtOuXNNZuvSIYyEc2t9M=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McGhay</dc:creator>
  <cp:lastModifiedBy>Christopher McGhay</cp:lastModifiedBy>
  <cp:revision>5</cp:revision>
  <dcterms:created xsi:type="dcterms:W3CDTF">2025-01-02T17:29:00Z</dcterms:created>
  <dcterms:modified xsi:type="dcterms:W3CDTF">2025-03-10T14:10:00Z</dcterms:modified>
</cp:coreProperties>
</file>